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7A0" w:rsidRPr="00CB00F0" w:rsidRDefault="00D17856" w:rsidP="00CB00F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4"/>
        </w:rPr>
      </w:pPr>
      <w:r w:rsidRPr="00CB00F0">
        <w:rPr>
          <w:rFonts w:ascii="方正小标宋简体" w:eastAsia="方正小标宋简体" w:hAnsi="方正小标宋简体" w:cs="方正小标宋简体" w:hint="eastAsia"/>
          <w:b/>
          <w:bCs/>
          <w:sz w:val="40"/>
          <w:szCs w:val="44"/>
        </w:rPr>
        <w:t>关于公示</w:t>
      </w:r>
      <w:r w:rsidRPr="00CB00F0">
        <w:rPr>
          <w:rFonts w:ascii="方正小标宋简体" w:eastAsia="方正小标宋简体" w:hAnsi="方正小标宋简体" w:cs="方正小标宋简体"/>
          <w:b/>
          <w:bCs/>
          <w:sz w:val="40"/>
          <w:szCs w:val="44"/>
        </w:rPr>
        <w:t>2021</w:t>
      </w:r>
      <w:r w:rsidRPr="00CB00F0">
        <w:rPr>
          <w:rFonts w:ascii="方正小标宋简体" w:eastAsia="方正小标宋简体" w:hAnsi="方正小标宋简体" w:cs="方正小标宋简体" w:hint="eastAsia"/>
          <w:b/>
          <w:bCs/>
          <w:sz w:val="40"/>
          <w:szCs w:val="44"/>
        </w:rPr>
        <w:t>年浙江省本科院校课程思政教学改革系列活动——</w:t>
      </w:r>
    </w:p>
    <w:p w:rsidR="005A07A0" w:rsidRPr="00CB00F0" w:rsidRDefault="00D17856" w:rsidP="00CB00F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4"/>
        </w:rPr>
      </w:pPr>
      <w:r w:rsidRPr="00CB00F0">
        <w:rPr>
          <w:rFonts w:ascii="方正小标宋简体" w:eastAsia="方正小标宋简体" w:hAnsi="方正小标宋简体" w:cs="方正小标宋简体" w:hint="eastAsia"/>
          <w:b/>
          <w:bCs/>
          <w:sz w:val="40"/>
          <w:szCs w:val="44"/>
        </w:rPr>
        <w:t>课程思政优秀教学微课征集评选结果的通知</w:t>
      </w:r>
    </w:p>
    <w:p w:rsidR="005A07A0" w:rsidRPr="001D2971" w:rsidRDefault="005A07A0">
      <w:pPr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5A07A0" w:rsidRDefault="00D17856">
      <w:pPr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浙江省各高校：</w:t>
      </w:r>
    </w:p>
    <w:p w:rsidR="005A07A0" w:rsidRDefault="00D1785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根据《关于印发浙江省高校 2021 年度课程思政教学改革系列活动的通知》（浙高教学会〔2021〕8 号），经各相关本科和高职院校积极组织申报、推荐，专家评审，拟确定课程思政优秀教学微课征集活动入选作品本科组150门、高职组150门。</w:t>
      </w:r>
    </w:p>
    <w:p w:rsidR="00D17856" w:rsidRPr="00AD222C" w:rsidRDefault="00D17856" w:rsidP="00CB00F0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222C">
        <w:rPr>
          <w:rFonts w:ascii="仿宋_GB2312" w:eastAsia="仿宋_GB2312" w:hAnsi="仿宋_GB2312" w:cs="仿宋_GB2312" w:hint="eastAsia"/>
          <w:sz w:val="28"/>
          <w:szCs w:val="28"/>
        </w:rPr>
        <w:t>现将入选名单予以公示（详见附件），公示期为2021年10月20日-10月25日。公示期内，如对入选名单有异议，请以书面形式反映，反映的内容应具体明确、实事求是、客观公正。</w:t>
      </w:r>
    </w:p>
    <w:p w:rsidR="00D17856" w:rsidRPr="00AD222C" w:rsidRDefault="00D17856" w:rsidP="00D1785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222C">
        <w:rPr>
          <w:rFonts w:ascii="仿宋_GB2312" w:eastAsia="仿宋_GB2312" w:hAnsi="仿宋_GB2312" w:cs="仿宋_GB2312" w:hint="eastAsia"/>
          <w:sz w:val="28"/>
          <w:szCs w:val="28"/>
        </w:rPr>
        <w:t>联系人：浙江工业大学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AD222C">
        <w:rPr>
          <w:rFonts w:ascii="仿宋_GB2312" w:eastAsia="仿宋_GB2312" w:hAnsi="仿宋_GB2312" w:cs="仿宋_GB2312" w:hint="eastAsia"/>
          <w:sz w:val="28"/>
          <w:szCs w:val="28"/>
        </w:rPr>
        <w:t>毛老师</w:t>
      </w:r>
    </w:p>
    <w:p w:rsidR="00D17856" w:rsidRDefault="00D17856" w:rsidP="00D1785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AD222C">
        <w:rPr>
          <w:rFonts w:ascii="仿宋_GB2312" w:eastAsia="仿宋_GB2312" w:hAnsi="仿宋_GB2312" w:cs="仿宋_GB2312" w:hint="eastAsia"/>
          <w:sz w:val="28"/>
          <w:szCs w:val="28"/>
        </w:rPr>
        <w:t>联系方式：0571-88320239，</w:t>
      </w:r>
      <w:hyperlink r:id="rId8" w:history="1">
        <w:r w:rsidRPr="005471CE">
          <w:rPr>
            <w:rStyle w:val="a5"/>
            <w:rFonts w:ascii="仿宋_GB2312" w:eastAsia="仿宋_GB2312" w:hAnsi="仿宋_GB2312" w:cs="仿宋_GB2312" w:hint="eastAsia"/>
            <w:sz w:val="28"/>
            <w:szCs w:val="28"/>
          </w:rPr>
          <w:t>jxk@zjut.edu.cn</w:t>
        </w:r>
      </w:hyperlink>
    </w:p>
    <w:p w:rsidR="005A07A0" w:rsidRDefault="005A07A0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5A07A0" w:rsidRDefault="00D1785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  <w:r>
        <w:rPr>
          <w:rFonts w:ascii="仿宋_GB2312" w:eastAsia="仿宋_GB2312" w:hAnsi="仿宋_GB2312" w:cs="仿宋_GB2312" w:hint="eastAsia"/>
          <w:w w:val="98"/>
          <w:sz w:val="28"/>
          <w:szCs w:val="28"/>
        </w:rPr>
        <w:t>2021年浙江省高校课程思政优秀教学微课拟入选名单</w:t>
      </w:r>
    </w:p>
    <w:p w:rsidR="005A07A0" w:rsidRDefault="005A07A0">
      <w:pPr>
        <w:spacing w:line="360" w:lineRule="auto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5A07A0" w:rsidRDefault="00D17856">
      <w:pPr>
        <w:spacing w:line="360" w:lineRule="auto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浙江省高等教育学会 浙江省高校课程思政教学改革联盟</w:t>
      </w:r>
    </w:p>
    <w:p w:rsidR="005A07A0" w:rsidRDefault="00D17856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2021年</w:t>
      </w:r>
      <w:r>
        <w:rPr>
          <w:rFonts w:ascii="仿宋_GB2312" w:eastAsia="仿宋_GB2312" w:hAnsi="仿宋_GB2312" w:cs="仿宋_GB2312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月2</w:t>
      </w:r>
      <w:r>
        <w:rPr>
          <w:rFonts w:ascii="仿宋_GB2312" w:eastAsia="仿宋_GB2312" w:hAnsi="仿宋_GB2312" w:cs="仿宋_GB2312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5A07A0" w:rsidRDefault="005A07A0">
      <w:pPr>
        <w:sectPr w:rsidR="005A07A0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A07A0" w:rsidRDefault="00D17856">
      <w:pPr>
        <w:jc w:val="left"/>
        <w:rPr>
          <w:rFonts w:ascii="仿宋_GB2312" w:eastAsia="仿宋_GB2312" w:hAnsi="仿宋_GB2312" w:cs="仿宋_GB2312"/>
          <w:w w:val="98"/>
          <w:sz w:val="28"/>
          <w:szCs w:val="28"/>
        </w:rPr>
      </w:pPr>
      <w:r>
        <w:rPr>
          <w:rFonts w:ascii="仿宋_GB2312" w:eastAsia="仿宋_GB2312" w:hAnsi="仿宋_GB2312" w:cs="仿宋_GB2312" w:hint="eastAsia"/>
          <w:w w:val="98"/>
          <w:sz w:val="28"/>
          <w:szCs w:val="28"/>
        </w:rPr>
        <w:lastRenderedPageBreak/>
        <w:t>附件：2021年浙江省高校课程思政优秀教学微课拟入选名单</w:t>
      </w:r>
    </w:p>
    <w:p w:rsidR="005A07A0" w:rsidRDefault="00D17856">
      <w:pPr>
        <w:jc w:val="center"/>
        <w:rPr>
          <w:rFonts w:ascii="仿宋_GB2312" w:eastAsia="仿宋_GB2312" w:hAnsi="仿宋_GB2312" w:cs="仿宋_GB2312"/>
          <w:b/>
          <w:bCs/>
          <w:w w:val="98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w w:val="98"/>
          <w:sz w:val="28"/>
          <w:szCs w:val="28"/>
        </w:rPr>
        <w:t>本科组</w:t>
      </w:r>
    </w:p>
    <w:tbl>
      <w:tblPr>
        <w:tblW w:w="118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3"/>
        <w:gridCol w:w="3417"/>
        <w:gridCol w:w="2360"/>
      </w:tblGrid>
      <w:tr w:rsidR="00D17856" w:rsidTr="00F345CE">
        <w:trPr>
          <w:trHeight w:val="445"/>
          <w:tblHeader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 w:bidi="ar"/>
              </w:rPr>
              <w:t>主讲教师及团队成员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szCs w:val="24"/>
                <w:lang w:bidi="ar"/>
              </w:rPr>
              <w:t>所在高校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画说初心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方利民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何红舟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封治国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中国美术学院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环境保护与生态文明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孙建强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周庆华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王侃鸣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林春绵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化学与社会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谢洪珍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概率论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陈宜治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数学建模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王义康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刘学艺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蒋伟峰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李有梅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中国计量大学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中药炮制学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梁泽华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浙江中医药大学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眼科学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王毓琴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谢荷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计量经济学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丁飞鹏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医学伦理学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石统昆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王凤华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崔小妹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数学分析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孙庆有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杭州师范大学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护理学导论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吴崇雯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李莎莎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沈旭慧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鄂绪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湖州师范学院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可疑文件检验技术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申思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浙江警察学院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工程力学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陈敏志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浙江水利水电学院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潘建丹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温州商学院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信号与系统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白杨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温州理工学院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疾病的生物学基础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毛孙忠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郑凯迪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朱珊丽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李旭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温州医科大学仁济学院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管理学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沈玉燕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杭州师范大学钱江学院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海洋地球化学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肖溪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罗佩珊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吴涛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信号处理与自动控制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郑婧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园艺植物育种学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余小林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微城市聚落：新型城镇化建设实验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陈柯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中国美术学院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道路勘测设计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付传清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詹小丽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喻军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汽车理论基础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佘翊妮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殷玉明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谢伟东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食品感官与风味化学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刘书来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吕飞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软件质量保证与测试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丁智国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概率论与数理统计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胡仲略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交通工程学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邱欣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提高师德素养，形成职业认同：微格教学课程思政建设与实施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谢群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药理学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王正春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医学遗传学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季林丹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金晓锋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化工原理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张明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浙江理工大学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景观设计学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通信原理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邹园萍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工业产品检测标准化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楼超艳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中国计量大学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海底管道工程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白兴兰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张兆德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周阳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浙江海洋大学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海水分析化学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胡海燕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浙江海洋大学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舟山渔业简史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王飞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浙江海洋大学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大学物理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倪涌舟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浙江农林大学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科技论文写作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甘毅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浙江农林大学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微生物故事汇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虞方伯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浙江农林大学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微生物学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林海萍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张心齐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张昕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浙江农林大学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不同视角下的临终关怀学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杨晔琴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黄天中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高晨晨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眼镜学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保金华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陈浩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大学物理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孙婷婷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浙江科技学院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大学物理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欧阳昉艳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浙江传媒学院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无机化学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朱连文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大学物理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毛长丹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浙江万里学院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单片机原理及应用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郑子含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浙江万里学院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移动互联网软件开发技术基础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邱虹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浙江万里学院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大学体育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排舞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颜飞卫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浙江树人学院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环境毒理学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徐冬梅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浙江树人学院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建筑制图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赵欣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浙江树人学院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高等数学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魏雪蕊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绍兴文理学院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急危重症护理学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赵伟英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绍兴文理学院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分析化学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唐守万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夏慧丽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健康评估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高井全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蓝雪芬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楼艳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诊断学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胡晓霞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卢舜飞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交通设计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宛岩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宁波工程学院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桥梁工程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孙筠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宁波工程学院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交通工程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徐程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浙江警察学院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色彩基础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韩俊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徐雅杰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陈信哲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浙江水利水电学院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土木工程试验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程冠初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浙江水利水电学院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药事管理学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倪晓莉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杭州医学院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药物经济学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王欣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杭州医学院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大学物理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黄田浩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浙江工业大学之江学院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化工设计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严晓阳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浙江师范大学行知学院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服装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CAD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冯华峰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陈平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浙江理工大学科技与艺术学院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机械制图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蔡云光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浙江农林大学暨阳学院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数据挖掘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李毓君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袁毅贤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彭武珍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浙江财经大学东方学院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国际事务与中国实践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徐雪英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高晓洁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星空下的思政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下乡社会实践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仇世杰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王建伟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中国美术学院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英语演讲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章莉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广告设计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杨鸿砚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汪琨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数字摄影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杨萍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杭州电子科技大学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企业危机管理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向荣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岑杰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殷西乐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非遗文创项目设计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郑林欣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张叶知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陈江柳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卢艺舟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浙江科技学院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声乐演唱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段冉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薛圣众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浙江传媒学院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比较文学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白春苏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李俐兴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向洁茹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计量经济学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陶海飞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郑秋红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浙江万里学院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教师语言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郑红梅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学前教育研究方法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姜珊珊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绍兴文理学院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宏观经济学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于敏捷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湖州师范学院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和合文化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沈晶晶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叶高峰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杨供法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中国古代艺术设计精品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程刚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微观经济学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谢行恒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宁波工程学院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文艺作品演播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林蔚然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宁波财经学院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声乐艺术（民声）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陈利敏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浙江音乐学院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编辑出版学概论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于文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工程伦理导论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丛杭青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意笔花鸟画临摹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潘天寿的花鸟画艺术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韩璐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中国美术学院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非政府组织管理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杨艳东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杨逢银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吴伟强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姚利权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原典研读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殷晓杰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中国美术史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杨勇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浙江师范大学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区域经济学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陶菁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微观经济学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朱一鸿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小学语文课程与教学论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冯铁山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中国音乐艺术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廖松请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薛景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时尚传播学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张咏絮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浙江理工大学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产品包装设计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李仕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杭州电子科技大学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服务营销学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高海霞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杭州电子科技大学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品牌管理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胡保亮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张素平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杭州电子科技大学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无线电测向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颜意娜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程磊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朱玲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杭州电子科技大学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影武者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动作片与电影美学赏析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郝昕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公共管理学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马洪君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陈向宇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信托与租赁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阎晓春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Introductory Financial Accounting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傅黎瑛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李宗彦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财政学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童幼雏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大学英语听说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邱瑜毅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地方财政学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古代戏曲鉴赏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毋丹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吴智斌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崔霞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市场营销学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陈颖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浙江财经大学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经典声乐作品赏析与演唱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薛微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朱连理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浙江传媒学院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礼仪文化修养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周悦娜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浙江传媒学院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中国文化史及经典选读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王国雨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浙江传媒学院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钱大可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苏海林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日本语概论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陈文君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马一川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浙江外国语学院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大学外语（一）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王素娟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杨琳琳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钢琴艺术史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阮辛怡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TRIZ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理论的创新思维方法与应用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嵇小怡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家庭教育学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周奇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英语写作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童芳莉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金融学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罗晰文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外国文学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雷小青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公共政策学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程隽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绍兴文理学院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乐理与声乐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张晓星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金妙红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张郭蓉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湖州师范学院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论语中的人生哲学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宇文博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中国古代文学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杜瑶瑶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养生与茶疗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尹隽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中国对外贸易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乔雯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宁波工程学院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涉税犯罪案件侦查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曹毅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浙江警察学院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高级英语视听说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陈初旦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顾芳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浙江越秀外国语学院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英语听力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顾芳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张瑞雪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周玉华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陈霞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浙江越秀外国语学院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国际贸易地理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马雯慧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宁波财经学院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基础日语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张淑珍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郑果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宁波财经学院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宁波财经学院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中国美术名作赏析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芮樱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浙江音乐学院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基础英语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陈佩斯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尹欣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余瑞雪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温州商学院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传播学概论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石苑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浙大城市学院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刑法各论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袁继红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浙大城市学院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微观经济学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丁宁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嘉兴南湖学院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中国传统文化概论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吴可嘉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嘉兴南湖学院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中国古代诗词研究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萧莎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嘉兴南湖学院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基础英语（二）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董小露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温州理工学院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设计概论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叶芳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温州理工学院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审计学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王飞雪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温州理工学院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董银燕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郭泉江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宁波大学科学技术学院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中国文化概论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李小燕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麻新芳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方赛繁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金繁繁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温州医科大学仁济学院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导游业务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吴复爱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杭州师范大学钱江学院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广播电视播音与主持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陈博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杭州师范大学钱江学院</w:t>
            </w:r>
          </w:p>
        </w:tc>
      </w:tr>
    </w:tbl>
    <w:p w:rsidR="005A07A0" w:rsidRDefault="005A07A0">
      <w:pPr>
        <w:jc w:val="left"/>
        <w:rPr>
          <w:rFonts w:ascii="Times New Roman" w:eastAsia="宋体" w:hAnsi="Times New Roman" w:cs="Times New Roman"/>
          <w:w w:val="98"/>
          <w:sz w:val="28"/>
          <w:szCs w:val="28"/>
        </w:rPr>
      </w:pPr>
    </w:p>
    <w:p w:rsidR="00FB7503" w:rsidRDefault="00FB7503">
      <w:pPr>
        <w:jc w:val="left"/>
        <w:rPr>
          <w:rFonts w:ascii="Times New Roman" w:eastAsia="宋体" w:hAnsi="Times New Roman" w:cs="Times New Roman"/>
          <w:w w:val="98"/>
          <w:sz w:val="28"/>
          <w:szCs w:val="28"/>
        </w:rPr>
      </w:pPr>
    </w:p>
    <w:p w:rsidR="00FB7503" w:rsidRDefault="00FB7503">
      <w:pPr>
        <w:jc w:val="left"/>
        <w:rPr>
          <w:rFonts w:ascii="Times New Roman" w:eastAsia="宋体" w:hAnsi="Times New Roman" w:cs="Times New Roman"/>
          <w:w w:val="98"/>
          <w:sz w:val="28"/>
          <w:szCs w:val="28"/>
        </w:rPr>
      </w:pPr>
    </w:p>
    <w:p w:rsidR="00FB7503" w:rsidRDefault="00FB7503">
      <w:pPr>
        <w:jc w:val="left"/>
        <w:rPr>
          <w:rFonts w:ascii="Times New Roman" w:eastAsia="宋体" w:hAnsi="Times New Roman" w:cs="Times New Roman" w:hint="eastAsia"/>
          <w:w w:val="98"/>
          <w:sz w:val="28"/>
          <w:szCs w:val="28"/>
        </w:rPr>
      </w:pPr>
      <w:bookmarkStart w:id="0" w:name="_GoBack"/>
      <w:bookmarkEnd w:id="0"/>
    </w:p>
    <w:p w:rsidR="005A07A0" w:rsidRDefault="00D17856">
      <w:pPr>
        <w:jc w:val="center"/>
        <w:rPr>
          <w:rFonts w:ascii="Times New Roman" w:eastAsia="宋体" w:hAnsi="Times New Roman" w:cs="Times New Roman"/>
          <w:b/>
          <w:bCs/>
          <w:w w:val="98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w w:val="98"/>
          <w:sz w:val="28"/>
          <w:szCs w:val="28"/>
        </w:rPr>
        <w:lastRenderedPageBreak/>
        <w:t>高职组</w:t>
      </w:r>
    </w:p>
    <w:tbl>
      <w:tblPr>
        <w:tblW w:w="115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3402"/>
        <w:gridCol w:w="2519"/>
      </w:tblGrid>
      <w:tr w:rsidR="00D17856" w:rsidTr="00F345CE">
        <w:trPr>
          <w:trHeight w:val="445"/>
          <w:tblHeader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主讲教师及团队成员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所在高校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果树生产技术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朱友银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机械设计基础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吕风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傅云峰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急危重症护理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胡爱招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药物化学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夏爽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麻佳蕾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陈明洁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戴喆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黄一旸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赵哲珺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航空机械技术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姚嫣菲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汽车底盘检修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D17856" w:rsidRP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铁路轨道及维护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胡俏文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网页设计与处理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陈超颖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冲压模具设计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胡美君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赵从容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周水琴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郭伟刚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食品安全快速检测技术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支明玉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鲁爱强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吉炉婷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维修电工中级考证培训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孟伟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陈军统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陈进熹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洪尉尉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赵龙云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建筑动画设计与制作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施彦帅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赵筱斌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陈梦菲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岳淼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浙江建设职业技术学院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建筑结构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章庆军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陈伟东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黄乐平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胡轶敏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徐卫敏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余伯增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徐建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浙江建设职业技术学院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建筑力学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刘明晖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高学献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崔春霞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宋平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李长凤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浙江建设职业技术学院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材料分析技术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孔祥威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浙江工贸职业技术学院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高等数学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朱微微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浙江工贸职业技术学院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信息技术应用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兰春霞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机械基础与应用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仇高贺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景观设计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卢明真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夏蓓蕾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自动检测技术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沈正华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焊接方法与设备使用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邱葭菲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王瑞权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冯秋红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浙江机电职业技术学院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信息可视化设计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屠星亚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张玉青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浙江机电职业技术学院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服装营销策划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周爱英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杨舒敏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职望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浙江纺织服装职业技术学院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工程量清单与编制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彭德红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许名标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李娜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义乌工商职业技术学院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短距离无线技术应用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刘观生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供应链管理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张启慧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计算机应用基础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戚海燕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朱哲燕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市政道路工程施工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D17856" w:rsidRDefault="00D17856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张雪丽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雷彩虹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孙伟清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陈亿琳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褚坚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杭州科技职业技术学院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宠物调教与训练技术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徐时湘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刘素贞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任懿逸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姜斌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温州科技职业学院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花文化及其文创产品开发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徐双双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应苗苗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康华靖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陈家龙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温州科技职业学院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网页制作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(HTML5+CSS3)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郑哲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宁波城市职业技术学院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建筑工程经济与管理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段冬梅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数控机床操作技能实训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盛国栋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杜海清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装配式混凝土建筑构造与施工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赵冬梅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朱维香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涂小妹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浙江工业职业技术学院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微生物学及操作技术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黄涵年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防汛与抗旱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张晨辰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杨玉泉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王雪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浙江同济科技职业学院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机械设计基础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丁洁瑾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蒋帆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王云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浙江同济科技职业学院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网络攻防与协议分析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卢雪峰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景秀眉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浙江同济科技职业学院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PLC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技术应用与实践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魏翠琴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陈礼群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药物制剂工艺与制备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吴秋平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管恩爽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浙江医药高等专科学校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中药调剂技术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周淑宁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浙江医药高等专科学校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妇产科护理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陆银波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李默廷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网站前端开发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朱会杰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袁路妍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机械制造与工艺编制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郜峰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汽车营销实务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方志贤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汽车配件管理与营销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李汝勇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杭州万向职业技术学院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微处理器控制技术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齐健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郑孝怡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交换路由组网技术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应秋红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刘辰基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台州科技职业学院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汽车保险与理赔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颜传武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谢祖通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马建强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台州科技职业学院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居住空间设计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管梓言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图形创意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梁朋飞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陶应红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安宁疗护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冯小君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韩慧慧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宁波卫生职业技术学院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基础护理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陈双琴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夏雅雄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陈燕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宁波卫生职业技术学院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急重症护理（项目一：基本救护技术）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徐金梅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宁波卫生职业技术学院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临床检验基础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汪文娟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宁波卫生职业技术学院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航线设计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江建华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李永广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郝永志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史方敏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浙江国际海运职业技术学院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虚拟现实设计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马露瑶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周剑敏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浙江国际海运职业技术学院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Web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应用安全与防护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吕韩飞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徐晶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中华茶文化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吴咏芳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胡民强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高玉萍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浙江农业商贸职业学院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建筑施工工艺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张飞燕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陈云舟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浙江广厦建设职业技术大学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装配式混凝土结构构件生产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赵冬梅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朱维香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涂小妹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浙江广厦建设职业技术大学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计算机辅助设计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王旺迪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浙江东方职业技术学院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大数据导论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张丽娜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浙江安防职业技术学院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人工智能导论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戚梦瑶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邵佳靓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陈汉伟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浙江安防职业技术学院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模拟导游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施丽珍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教师口语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朱佩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金华职业技术学院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个人理财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胡丽娟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金融服务礼仪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蒋含真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王华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跨境电商物流实务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吕希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商务英语翻译实务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D17856" w:rsidRDefault="00D17856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朱慧芬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邱敏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徐蕾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商业银行综合柜台业务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江逸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吴沈娟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金婧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用户界面设计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张国民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朱建新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路淑芳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二手车评估与交易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刘冬梅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龙艳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张鹏飞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徐亚丹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闫亚林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企业会计核算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施卓晨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张清阳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施鸿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针织服装设计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刘桠楠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曹爱娟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李凯莉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卢华山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李桂平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王彬彬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浙江建设职业技术学院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移动营销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魏振锋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浙江工贸职业技术学院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跨文化交际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吴安萍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章宁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网络营销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陈鸽林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现代礼仪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文晓庆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中国传统文化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张琼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韩淑靖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经济学原理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朱林悦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浙江商业职业技术学院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经济学原理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D17856" w:rsidRDefault="00D17856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李荣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浙江商业职业技术学院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宴会设计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董智慧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赵刚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浙江商业职业技术学院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浙商文化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来金晶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浙江商业职业技术学院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服装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邢旭佳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林莹懿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平面设计软件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胡朝朝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金融实务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陈雪仪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朱伯伦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李君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浙江机电职业技术学院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职场交流英语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黄青青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浙江纺织服装职业技术学院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电商运营实务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周海容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罗永红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邱阳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丁文云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义乌工商职业技术学院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创新与创业实务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席佳颖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档案工作实务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马小敏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中小企业理财实务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傅凌燕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居住区景观设计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俞安平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杭州科技职业技术学院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旅游政策与法规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朱永文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杭州科技职业技术学院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微信营销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卢桂荣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陈志乾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杭州科技职业技术学院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服饰手工艺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项敢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浙江艺术职业学院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钢琴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专业课程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岑鹉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窦瑾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浙江艺术职业学院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摄影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金美意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浙江艺术职业学院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白骏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姚春宏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浙江艺术职业学院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网络直播与节目策划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陈楠江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孙国虎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浙江艺术职业学院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互联网餐饮与营销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柏凤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史涛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仇亚菲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王玉宝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沃斌峰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浙江旅游职业学院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客舱服务英语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张小丽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葛婷婷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顾静怡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浙江旅游职业学院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旅游职业礼仪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褚倍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鲍娟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罗峰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周高华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扈冉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温燕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浙江旅游职业学院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旅游资源调查与评价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郎富平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陈添珍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周国忠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陈友军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于丹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陈洁菡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浙江旅游职业学院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前厅服务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何玮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卢静怡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张潮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浙江旅游职业学院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中国旅游地理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於佩红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芦爱英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徐慧慧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马强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浙江旅游职业学院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国际物流实务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孔立萍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颜正恕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丁俏蕾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俞芳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宁波城市职业技术学院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国学修养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潘莉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陈建娜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蒋雨岑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宁波城市职业技术学院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网络营销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谢蓉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宁波城市职业技术学院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互联网思维与创新定位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万建峰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酒店客房管理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刘斐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连锁门店营运管理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刘玥伶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颜青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潘茜茜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证券投资实务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杨依依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大学生职业发展与就业指导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方瑾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个人理财规划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史旦雯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浙江乡土旅游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丁春文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浙江工商职业技术学院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跨境电商英语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蒋贵琴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汽车营销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黄锋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湖州职业技术学院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财务管理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朱宏涛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王玑莹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住宅空间设计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樊超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蔡煜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绍兴职业技术学院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金燕萍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郑张敏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杜辉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蒋丽霞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唐惠华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初级会计实务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沈应仙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周彩亚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王燕洁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吴慧颖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叶顺赟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杭州万向职业技术学院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高职实用语文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李素梅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韦晓军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王凌超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杭州万向职业技术学院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构成基础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卢晓燕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何敬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刘琤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纳税实务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阮欣怡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朱晓蓉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宋建军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阮欣怡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朱晓蓉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汽车市场营销实务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朱郑乔若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金鑫君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衢州职业技术学院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茶艺传承与创新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洪珊珊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林娴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李娜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台州科技职业学院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企业管理基础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傅嬿霖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沈伟玲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项姬秀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陈文标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台州科技职业学院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管理理论与实务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姚昕陶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丽水职业技术学院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大学生心理健康教育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李蓓春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马立骥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程煦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苏志华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合同法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范南强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韩艳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肖春竹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莫晓燕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影视鉴赏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陈忠南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浙江体育职业技术学院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经济学基础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叶梦琪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浙江农业商贸职业学院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商务英语综合实训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包刚君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浙江农业商贸职业学院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外贸业务拓展实操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浙江农业商贸职业学院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人文艺术赏析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董媛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浙江育英职业技术学院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新媒体运营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姚慧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浙江特殊教育职业学院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国际贸易实务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蔡建惠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徐月成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曾勇民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叶百千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卢怡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浙江广厦建设职业技术大学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财务会计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卢亚群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张其慧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浙江长征职业技术学院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旅游礼仪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潘雅辉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朱月双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沈园元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浙江长征职业技术学院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会计基础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宋丽娟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冯翔漪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孙晨闻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嘉兴南洋职业技术学院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平面构成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沈懿旻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嘉兴南洋职业技术学院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中华优秀传统文化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马秋安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浙江邮电职业技术学院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美术基础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黄守营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宁波幼儿师范高等专科学校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学前儿童心理学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叶琳娜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林雯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赵晗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宁波幼儿师范高等专科学校</w:t>
            </w:r>
          </w:p>
        </w:tc>
      </w:tr>
      <w:tr w:rsidR="00D17856" w:rsidTr="00F345CE">
        <w:trPr>
          <w:trHeight w:val="300"/>
          <w:jc w:val="center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大学英语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廖璐姗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17856" w:rsidRDefault="00D1785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浙江金华科贸职业技术学院</w:t>
            </w:r>
          </w:p>
        </w:tc>
      </w:tr>
    </w:tbl>
    <w:p w:rsidR="005A07A0" w:rsidRDefault="005A07A0"/>
    <w:sectPr w:rsidR="005A07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4C" w:rsidRDefault="004F204C" w:rsidP="00CB00F0">
      <w:r>
        <w:separator/>
      </w:r>
    </w:p>
  </w:endnote>
  <w:endnote w:type="continuationSeparator" w:id="0">
    <w:p w:rsidR="004F204C" w:rsidRDefault="004F204C" w:rsidP="00CB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211931"/>
      <w:docPartObj>
        <w:docPartGallery w:val="Page Numbers (Bottom of Page)"/>
        <w:docPartUnique/>
      </w:docPartObj>
    </w:sdtPr>
    <w:sdtContent>
      <w:p w:rsidR="00CB00F0" w:rsidRDefault="00CB00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503" w:rsidRPr="00FB7503">
          <w:rPr>
            <w:noProof/>
            <w:lang w:val="zh-CN"/>
          </w:rPr>
          <w:t>1</w:t>
        </w:r>
        <w:r>
          <w:fldChar w:fldCharType="end"/>
        </w:r>
      </w:p>
    </w:sdtContent>
  </w:sdt>
  <w:p w:rsidR="00CB00F0" w:rsidRDefault="00CB00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4C" w:rsidRDefault="004F204C" w:rsidP="00CB00F0">
      <w:r>
        <w:separator/>
      </w:r>
    </w:p>
  </w:footnote>
  <w:footnote w:type="continuationSeparator" w:id="0">
    <w:p w:rsidR="004F204C" w:rsidRDefault="004F204C" w:rsidP="00CB0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15151"/>
    <w:rsid w:val="001D2971"/>
    <w:rsid w:val="004F204C"/>
    <w:rsid w:val="005A07A0"/>
    <w:rsid w:val="00CB00F0"/>
    <w:rsid w:val="00D17856"/>
    <w:rsid w:val="00E814EB"/>
    <w:rsid w:val="00F345CE"/>
    <w:rsid w:val="00FB7503"/>
    <w:rsid w:val="048B624F"/>
    <w:rsid w:val="14C92F7D"/>
    <w:rsid w:val="39B31E84"/>
    <w:rsid w:val="3CE15151"/>
    <w:rsid w:val="473F178E"/>
    <w:rsid w:val="727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3345C"/>
  <w15:docId w15:val="{C3155731-ED07-4F36-B2E5-E50964DB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7856"/>
    <w:rPr>
      <w:sz w:val="18"/>
      <w:szCs w:val="18"/>
    </w:rPr>
  </w:style>
  <w:style w:type="character" w:customStyle="1" w:styleId="a4">
    <w:name w:val="批注框文本 字符"/>
    <w:basedOn w:val="a0"/>
    <w:link w:val="a3"/>
    <w:rsid w:val="00D1785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rsid w:val="00D17856"/>
    <w:rPr>
      <w:color w:val="0563C1" w:themeColor="hyperlink"/>
      <w:u w:val="single"/>
    </w:rPr>
  </w:style>
  <w:style w:type="paragraph" w:styleId="a6">
    <w:name w:val="header"/>
    <w:basedOn w:val="a"/>
    <w:link w:val="a7"/>
    <w:rsid w:val="00CB0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B00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CB0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B00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xk@zju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414A05-9DD5-441E-872A-2A52D7C1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1174</Words>
  <Characters>6695</Characters>
  <Application>Microsoft Office Word</Application>
  <DocSecurity>0</DocSecurity>
  <Lines>55</Lines>
  <Paragraphs>15</Paragraphs>
  <ScaleCrop>false</ScaleCrop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WYF</cp:lastModifiedBy>
  <cp:revision>8</cp:revision>
  <dcterms:created xsi:type="dcterms:W3CDTF">2021-09-29T07:10:00Z</dcterms:created>
  <dcterms:modified xsi:type="dcterms:W3CDTF">2021-10-20T01:11:00Z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