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26" w:rsidRPr="008A7700" w:rsidRDefault="00CF3226" w:rsidP="003808F2">
      <w:pPr>
        <w:pStyle w:val="a7"/>
        <w:spacing w:before="0" w:beforeAutospacing="0" w:after="0" w:afterAutospacing="0" w:line="360" w:lineRule="auto"/>
        <w:jc w:val="center"/>
        <w:rPr>
          <w:rStyle w:val="a8"/>
          <w:rFonts w:asciiTheme="minorEastAsia" w:eastAsiaTheme="minorEastAsia" w:hAnsiTheme="minorEastAsia"/>
          <w:sz w:val="36"/>
          <w:szCs w:val="36"/>
        </w:rPr>
      </w:pPr>
      <w:r w:rsidRPr="008A7700">
        <w:rPr>
          <w:rStyle w:val="a8"/>
          <w:rFonts w:asciiTheme="minorEastAsia" w:eastAsiaTheme="minorEastAsia" w:hAnsiTheme="minorEastAsia" w:hint="eastAsia"/>
          <w:sz w:val="36"/>
          <w:szCs w:val="36"/>
        </w:rPr>
        <w:t>浙江省高等教育学会</w:t>
      </w:r>
    </w:p>
    <w:p w:rsidR="003808F2" w:rsidRPr="008A7700" w:rsidRDefault="003808F2" w:rsidP="003808F2">
      <w:pPr>
        <w:pStyle w:val="a7"/>
        <w:spacing w:before="0" w:beforeAutospacing="0" w:after="0" w:afterAutospacing="0" w:line="360" w:lineRule="auto"/>
        <w:jc w:val="center"/>
        <w:rPr>
          <w:rStyle w:val="a8"/>
          <w:rFonts w:asciiTheme="minorEastAsia" w:eastAsiaTheme="minorEastAsia" w:hAnsiTheme="minorEastAsia"/>
          <w:sz w:val="36"/>
          <w:szCs w:val="36"/>
        </w:rPr>
      </w:pPr>
      <w:r w:rsidRPr="008A7700">
        <w:rPr>
          <w:rStyle w:val="a8"/>
          <w:rFonts w:asciiTheme="minorEastAsia" w:eastAsiaTheme="minorEastAsia" w:hAnsiTheme="minorEastAsia" w:hint="eastAsia"/>
          <w:sz w:val="36"/>
          <w:szCs w:val="36"/>
        </w:rPr>
        <w:t>财务费用管理及报销流程实施细则</w:t>
      </w:r>
    </w:p>
    <w:p w:rsidR="00A157F6" w:rsidRPr="008A7700" w:rsidRDefault="00A157F6" w:rsidP="003808F2">
      <w:pPr>
        <w:pStyle w:val="a7"/>
        <w:spacing w:before="0" w:beforeAutospacing="0" w:after="0" w:afterAutospacing="0" w:line="360" w:lineRule="auto"/>
        <w:jc w:val="center"/>
        <w:rPr>
          <w:rStyle w:val="a8"/>
          <w:rFonts w:asciiTheme="minorEastAsia" w:eastAsiaTheme="minorEastAsia" w:hAnsiTheme="minorEastAsia"/>
          <w:sz w:val="36"/>
          <w:szCs w:val="36"/>
        </w:rPr>
      </w:pPr>
    </w:p>
    <w:p w:rsidR="00A157F6" w:rsidRPr="008A7700" w:rsidRDefault="00DA58C6" w:rsidP="00DA58C6">
      <w:pPr>
        <w:pStyle w:val="a7"/>
        <w:spacing w:before="0" w:beforeAutospacing="0" w:after="0" w:afterAutospacing="0" w:line="360" w:lineRule="auto"/>
        <w:ind w:firstLineChars="49" w:firstLine="157"/>
        <w:jc w:val="center"/>
        <w:rPr>
          <w:rFonts w:ascii="仿宋" w:eastAsia="仿宋" w:hAnsi="仿宋"/>
          <w:sz w:val="32"/>
          <w:szCs w:val="32"/>
        </w:rPr>
      </w:pPr>
      <w:r w:rsidRPr="008A7700">
        <w:rPr>
          <w:rStyle w:val="a8"/>
          <w:rFonts w:ascii="仿宋" w:eastAsia="仿宋" w:hAnsi="仿宋" w:hint="eastAsia"/>
          <w:sz w:val="32"/>
          <w:szCs w:val="32"/>
        </w:rPr>
        <w:t xml:space="preserve">第一章  </w:t>
      </w:r>
      <w:r w:rsidR="003808F2" w:rsidRPr="008A7700">
        <w:rPr>
          <w:rStyle w:val="a8"/>
          <w:rFonts w:ascii="仿宋" w:eastAsia="仿宋" w:hAnsi="仿宋" w:hint="eastAsia"/>
          <w:sz w:val="32"/>
          <w:szCs w:val="32"/>
        </w:rPr>
        <w:t>总则</w:t>
      </w:r>
    </w:p>
    <w:p w:rsidR="003808F2" w:rsidRPr="008A7700" w:rsidRDefault="00A157F6" w:rsidP="00DA58C6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>第一条</w:t>
      </w:r>
      <w:r w:rsidRPr="008A7700">
        <w:rPr>
          <w:rFonts w:ascii="仿宋" w:eastAsia="仿宋" w:hAnsi="仿宋" w:hint="eastAsia"/>
          <w:sz w:val="32"/>
          <w:szCs w:val="32"/>
        </w:rPr>
        <w:t xml:space="preserve">  </w:t>
      </w:r>
      <w:r w:rsidR="003808F2" w:rsidRPr="008A7700">
        <w:rPr>
          <w:rFonts w:ascii="仿宋" w:eastAsia="仿宋" w:hAnsi="仿宋" w:hint="eastAsia"/>
          <w:sz w:val="32"/>
          <w:szCs w:val="32"/>
        </w:rPr>
        <w:t>为规范学会的财务行为，加强学会财务费用管理及报销流程管理，根据</w:t>
      </w:r>
      <w:r w:rsidR="00CF3226" w:rsidRPr="008A7700">
        <w:rPr>
          <w:rFonts w:ascii="仿宋" w:eastAsia="仿宋" w:hAnsi="仿宋" w:hint="eastAsia"/>
          <w:sz w:val="32"/>
          <w:szCs w:val="32"/>
        </w:rPr>
        <w:t>浙江省高等教育学会</w:t>
      </w:r>
      <w:r w:rsidR="003808F2" w:rsidRPr="008A7700">
        <w:rPr>
          <w:rFonts w:ascii="仿宋" w:eastAsia="仿宋" w:hAnsi="仿宋" w:hint="eastAsia"/>
          <w:sz w:val="32"/>
          <w:szCs w:val="32"/>
        </w:rPr>
        <w:t>章程和国家有关法规，特制定本制度。</w:t>
      </w:r>
    </w:p>
    <w:p w:rsidR="003808F2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>第二条</w:t>
      </w:r>
      <w:r w:rsidR="00A157F6" w:rsidRPr="008A7700">
        <w:rPr>
          <w:rFonts w:ascii="仿宋" w:eastAsia="仿宋" w:hAnsi="仿宋" w:hint="eastAsia"/>
          <w:sz w:val="32"/>
          <w:szCs w:val="32"/>
        </w:rPr>
        <w:t xml:space="preserve">  </w:t>
      </w:r>
      <w:r w:rsidRPr="008A7700">
        <w:rPr>
          <w:rFonts w:ascii="仿宋" w:eastAsia="仿宋" w:hAnsi="仿宋" w:hint="eastAsia"/>
          <w:sz w:val="32"/>
          <w:szCs w:val="32"/>
        </w:rPr>
        <w:t>学会财务管理的基本原则是：在学会理事会的领导下，执行国家有关法律、法规和财务制度，坚持勤俭办会的方针，依法组织收入，努力节约开支，加强财务控制和监督。</w:t>
      </w:r>
    </w:p>
    <w:p w:rsidR="00DA58C6" w:rsidRPr="008A7700" w:rsidRDefault="00DA58C6" w:rsidP="00DA58C6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pStyle w:val="a7"/>
        <w:spacing w:before="0" w:beforeAutospacing="0" w:after="0" w:afterAutospacing="0" w:line="360" w:lineRule="auto"/>
        <w:jc w:val="center"/>
        <w:rPr>
          <w:rStyle w:val="a8"/>
          <w:rFonts w:ascii="仿宋" w:eastAsia="仿宋" w:hAnsi="仿宋"/>
          <w:sz w:val="32"/>
          <w:szCs w:val="32"/>
        </w:rPr>
      </w:pPr>
      <w:r w:rsidRPr="008A7700">
        <w:rPr>
          <w:rStyle w:val="a8"/>
          <w:rFonts w:ascii="仿宋" w:eastAsia="仿宋" w:hAnsi="仿宋" w:hint="eastAsia"/>
          <w:sz w:val="32"/>
          <w:szCs w:val="32"/>
        </w:rPr>
        <w:t>第二章  学会费用</w:t>
      </w:r>
    </w:p>
    <w:p w:rsidR="003808F2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>第三条</w:t>
      </w:r>
      <w:r w:rsidR="00A157F6" w:rsidRPr="008A7700">
        <w:rPr>
          <w:rFonts w:ascii="仿宋" w:eastAsia="仿宋" w:hAnsi="仿宋" w:hint="eastAsia"/>
          <w:sz w:val="32"/>
          <w:szCs w:val="32"/>
        </w:rPr>
        <w:t xml:space="preserve">  </w:t>
      </w:r>
      <w:r w:rsidRPr="008A7700">
        <w:rPr>
          <w:rFonts w:ascii="仿宋" w:eastAsia="仿宋" w:hAnsi="仿宋" w:hint="eastAsia"/>
          <w:sz w:val="32"/>
          <w:szCs w:val="32"/>
        </w:rPr>
        <w:t>学会开展专业活动及其辅助活动发生的支出，具体包括：</w:t>
      </w:r>
    </w:p>
    <w:p w:rsidR="00C56E92" w:rsidRPr="008A7700" w:rsidRDefault="00C56E92" w:rsidP="00C56E92">
      <w:pPr>
        <w:pStyle w:val="a7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1、事业活动费，主要用于开展学术交流、考察、调查研究、人员培训、咨询服务等业务支出，以及资助活动等费用；</w:t>
      </w:r>
    </w:p>
    <w:p w:rsidR="00C56E92" w:rsidRPr="008A7700" w:rsidRDefault="00C56E92" w:rsidP="00C56E92">
      <w:pPr>
        <w:pStyle w:val="a7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2、会议费，按章程和工作计划召开的会员代表大会、理事会、常务理事会、工作会、学术会和表彰会等；</w:t>
      </w:r>
    </w:p>
    <w:p w:rsidR="00C56E92" w:rsidRPr="008A7700" w:rsidRDefault="00C56E92" w:rsidP="00C56E92">
      <w:pPr>
        <w:pStyle w:val="a7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lastRenderedPageBreak/>
        <w:t xml:space="preserve">3、办公费，学会办事机构日常办公费、交通费、邮费、通讯费、差旅费、订购书籍和报刊费、设备购置费、维修费、办公用房租赁费、水电暖和物业费、会费及招待费等业务开支； </w:t>
      </w:r>
    </w:p>
    <w:p w:rsidR="00C56E92" w:rsidRPr="008A7700" w:rsidRDefault="00C56E92" w:rsidP="00C56E92">
      <w:pPr>
        <w:pStyle w:val="a7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4、印刷费，出版发行会刊，以及编印有关资料、简报、文件等。</w:t>
      </w:r>
    </w:p>
    <w:p w:rsidR="00C56E92" w:rsidRPr="008A7700" w:rsidRDefault="00C56E92" w:rsidP="00C56E92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5、人员费，学会聘用专职人员的工资、奖金、津贴、福利费，学会邀请国内外专家学者的咨询、讲课等支付的酬金；</w:t>
      </w:r>
    </w:p>
    <w:p w:rsidR="003808F2" w:rsidRPr="008A7700" w:rsidRDefault="00C56E92" w:rsidP="00A157F6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/>
          <w:sz w:val="32"/>
          <w:szCs w:val="32"/>
        </w:rPr>
        <w:t>6</w:t>
      </w:r>
      <w:r w:rsidRPr="008A7700">
        <w:rPr>
          <w:rFonts w:ascii="仿宋" w:eastAsia="仿宋" w:hAnsi="仿宋" w:hint="eastAsia"/>
          <w:sz w:val="32"/>
          <w:szCs w:val="32"/>
        </w:rPr>
        <w:t>、</w:t>
      </w:r>
      <w:r w:rsidR="003808F2" w:rsidRPr="008A7700">
        <w:rPr>
          <w:rFonts w:ascii="仿宋" w:eastAsia="仿宋" w:hAnsi="仿宋" w:hint="eastAsia"/>
          <w:sz w:val="32"/>
          <w:szCs w:val="32"/>
        </w:rPr>
        <w:t>其他费用。</w:t>
      </w:r>
    </w:p>
    <w:p w:rsidR="00DA58C6" w:rsidRPr="008A7700" w:rsidRDefault="00DA58C6" w:rsidP="00A157F6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D24305" w:rsidRPr="008A7700" w:rsidRDefault="003808F2" w:rsidP="00D24305">
      <w:pPr>
        <w:spacing w:line="5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 xml:space="preserve">第三章  </w:t>
      </w:r>
      <w:r w:rsidR="00D24305" w:rsidRPr="008A7700">
        <w:rPr>
          <w:rFonts w:ascii="仿宋" w:eastAsia="仿宋" w:hAnsi="仿宋" w:hint="eastAsia"/>
          <w:b/>
          <w:sz w:val="32"/>
          <w:szCs w:val="32"/>
        </w:rPr>
        <w:t>借  款</w:t>
      </w:r>
    </w:p>
    <w:p w:rsidR="00D24305" w:rsidRPr="008A7700" w:rsidRDefault="00D24305" w:rsidP="00D24305">
      <w:pPr>
        <w:spacing w:line="500" w:lineRule="atLeast"/>
        <w:ind w:firstLine="564"/>
        <w:rPr>
          <w:rFonts w:ascii="仿宋" w:eastAsia="仿宋" w:hAnsi="仿宋" w:cs="宋体"/>
          <w:b/>
          <w:bCs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</w:t>
      </w:r>
      <w:r w:rsidR="00CF1815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四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  借款</w:t>
      </w:r>
    </w:p>
    <w:p w:rsidR="00D24305" w:rsidRPr="008A7700" w:rsidRDefault="00D24305" w:rsidP="00D24305">
      <w:pPr>
        <w:spacing w:line="500" w:lineRule="atLeast"/>
        <w:ind w:firstLine="564"/>
        <w:rPr>
          <w:rFonts w:ascii="仿宋" w:eastAsia="仿宋" w:hAnsi="仿宋" w:cs="宋体"/>
          <w:kern w:val="0"/>
          <w:sz w:val="32"/>
          <w:szCs w:val="32"/>
        </w:rPr>
      </w:pP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（</w:t>
      </w: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一）借款应与学会业务开展有关，严格限制（禁止）非业务或因私借款。</w:t>
      </w:r>
    </w:p>
    <w:p w:rsidR="00D24305" w:rsidRPr="008A7700" w:rsidRDefault="00D24305" w:rsidP="00D24305">
      <w:pPr>
        <w:spacing w:line="500" w:lineRule="atLeast"/>
        <w:ind w:firstLine="564"/>
        <w:rPr>
          <w:rFonts w:ascii="仿宋" w:eastAsia="仿宋" w:hAnsi="仿宋" w:cs="宋体"/>
          <w:kern w:val="0"/>
          <w:sz w:val="32"/>
          <w:szCs w:val="32"/>
        </w:rPr>
      </w:pP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（二）借款必须按规定用途使用，对私自改变用途者，将视情况进行不同程度的处罚。</w:t>
      </w:r>
    </w:p>
    <w:p w:rsidR="00A157F6" w:rsidRPr="008A7700" w:rsidRDefault="00D24305" w:rsidP="00A157F6">
      <w:pPr>
        <w:spacing w:line="500" w:lineRule="atLeast"/>
        <w:ind w:firstLine="564"/>
        <w:rPr>
          <w:rFonts w:ascii="仿宋" w:eastAsia="仿宋" w:hAnsi="仿宋" w:cs="宋体"/>
          <w:bCs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（三）员工出差借款和申请临时借款，经办人须填制“借款单”</w:t>
      </w:r>
      <w:r w:rsidR="000949BE" w:rsidRPr="008A7700">
        <w:rPr>
          <w:rFonts w:ascii="仿宋" w:eastAsia="仿宋" w:hAnsi="仿宋" w:cs="宋体" w:hint="eastAsia"/>
          <w:kern w:val="0"/>
          <w:sz w:val="32"/>
          <w:szCs w:val="32"/>
        </w:rPr>
        <w:t>（附件</w:t>
      </w:r>
      <w:r w:rsidR="002955AD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 w:rsidR="000949BE" w:rsidRPr="008A7700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，按学会规定程序审批后，方予借支。出差人员凭审批后的《出差申请表》</w:t>
      </w:r>
      <w:r w:rsidR="00C10CC0" w:rsidRPr="008A7700">
        <w:rPr>
          <w:rFonts w:ascii="仿宋" w:eastAsia="仿宋" w:hAnsi="仿宋" w:cs="宋体" w:hint="eastAsia"/>
          <w:kern w:val="0"/>
          <w:sz w:val="32"/>
          <w:szCs w:val="32"/>
        </w:rPr>
        <w:t>（附件</w:t>
      </w:r>
      <w:r w:rsidR="00C10CC0" w:rsidRPr="008A7700">
        <w:rPr>
          <w:rFonts w:ascii="仿宋" w:eastAsia="仿宋" w:hAnsi="仿宋" w:cs="宋体"/>
          <w:kern w:val="0"/>
          <w:sz w:val="32"/>
          <w:szCs w:val="32"/>
        </w:rPr>
        <w:t>一</w:t>
      </w:r>
      <w:r w:rsidR="00C10CC0" w:rsidRPr="008A7700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按批准额度办理借款，审批流程：</w:t>
      </w:r>
      <w:r w:rsidR="001E1C7C" w:rsidRPr="008A7700">
        <w:rPr>
          <w:rFonts w:ascii="仿宋" w:eastAsia="仿宋" w:hAnsi="仿宋" w:cs="宋体" w:hint="eastAsia"/>
          <w:kern w:val="0"/>
          <w:sz w:val="32"/>
          <w:szCs w:val="32"/>
        </w:rPr>
        <w:t>部门</w:t>
      </w:r>
      <w:r w:rsidRPr="008A7700">
        <w:rPr>
          <w:rFonts w:ascii="仿宋" w:eastAsia="仿宋" w:hAnsi="仿宋" w:cs="宋体" w:hint="eastAsia"/>
          <w:kern w:val="0"/>
          <w:sz w:val="32"/>
          <w:szCs w:val="32"/>
        </w:rPr>
        <w:t>负责人审核签字→</w:t>
      </w:r>
      <w:hyperlink r:id="rId7" w:tgtFrame="_blank" w:tooltip="财务经理" w:history="1">
        <w:r w:rsidR="001E1C7C" w:rsidRPr="008A7700">
          <w:rPr>
            <w:rFonts w:ascii="仿宋" w:eastAsia="仿宋" w:hAnsi="仿宋" w:cs="宋体" w:hint="eastAsia"/>
            <w:kern w:val="0"/>
            <w:sz w:val="32"/>
            <w:szCs w:val="32"/>
          </w:rPr>
          <w:t>学会秘书处</w:t>
        </w:r>
        <w:r w:rsidR="00C91636" w:rsidRPr="008A7700">
          <w:rPr>
            <w:rFonts w:ascii="仿宋" w:eastAsia="仿宋" w:hAnsi="仿宋" w:cs="宋体" w:hint="eastAsia"/>
            <w:kern w:val="0"/>
            <w:sz w:val="32"/>
            <w:szCs w:val="32"/>
          </w:rPr>
          <w:t>办事</w:t>
        </w:r>
        <w:r w:rsidR="00C91636" w:rsidRPr="008A7700">
          <w:rPr>
            <w:rFonts w:ascii="仿宋" w:eastAsia="仿宋" w:hAnsi="仿宋" w:cs="宋体" w:hint="eastAsia"/>
            <w:kern w:val="0"/>
            <w:sz w:val="32"/>
            <w:szCs w:val="32"/>
          </w:rPr>
          <w:lastRenderedPageBreak/>
          <w:t>员</w:t>
        </w:r>
      </w:hyperlink>
      <w:r w:rsidRPr="008A7700">
        <w:rPr>
          <w:rFonts w:ascii="仿宋" w:eastAsia="仿宋" w:hAnsi="仿宋" w:cs="宋体" w:hint="eastAsia"/>
          <w:kern w:val="0"/>
          <w:sz w:val="32"/>
          <w:szCs w:val="32"/>
        </w:rPr>
        <w:t>复核→秘书长审批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。</w:t>
      </w:r>
    </w:p>
    <w:p w:rsidR="00D24305" w:rsidRPr="008A7700" w:rsidRDefault="00D24305" w:rsidP="00A157F6">
      <w:pPr>
        <w:spacing w:line="500" w:lineRule="atLeast"/>
        <w:ind w:firstLine="564"/>
        <w:rPr>
          <w:rFonts w:ascii="仿宋" w:eastAsia="仿宋" w:hAnsi="仿宋" w:cs="宋体"/>
          <w:bCs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差旅费和其他借款应当在出差或借款事由结束后5个工作日内报销或还款，特殊情况下，不得超出1个月。超过期限未办理报销手续或还款手续的，</w:t>
      </w:r>
      <w:r w:rsidR="001E1C7C"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学会秘书处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应进行催收。</w:t>
      </w:r>
      <w:r w:rsidR="001E1C7C"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学会秘书处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>对原借款未结清又重新借款的，有权拒绝办理付款手续。因特殊原因，必须由经办人提出书面申请说明原因，经秘书长批准后方可再借付。</w:t>
      </w:r>
    </w:p>
    <w:p w:rsidR="00DA58C6" w:rsidRPr="008A7700" w:rsidRDefault="00DA58C6" w:rsidP="00D24305">
      <w:pPr>
        <w:spacing w:line="500" w:lineRule="atLeast"/>
        <w:ind w:firstLine="564"/>
        <w:rPr>
          <w:rFonts w:ascii="仿宋" w:eastAsia="仿宋" w:hAnsi="仿宋" w:cs="宋体"/>
          <w:bCs/>
          <w:kern w:val="21"/>
          <w:sz w:val="32"/>
          <w:szCs w:val="32"/>
        </w:rPr>
      </w:pPr>
    </w:p>
    <w:p w:rsidR="003808F2" w:rsidRPr="008A7700" w:rsidRDefault="003808F2" w:rsidP="00D24305">
      <w:pPr>
        <w:spacing w:line="5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>第</w:t>
      </w:r>
      <w:r w:rsidR="00CF1815" w:rsidRPr="008A7700">
        <w:rPr>
          <w:rFonts w:ascii="仿宋" w:eastAsia="仿宋" w:hAnsi="仿宋" w:hint="eastAsia"/>
          <w:b/>
          <w:sz w:val="32"/>
          <w:szCs w:val="32"/>
        </w:rPr>
        <w:t>四</w:t>
      </w:r>
      <w:r w:rsidRPr="008A7700">
        <w:rPr>
          <w:rFonts w:ascii="仿宋" w:eastAsia="仿宋" w:hAnsi="仿宋" w:hint="eastAsia"/>
          <w:b/>
          <w:sz w:val="32"/>
          <w:szCs w:val="32"/>
        </w:rPr>
        <w:t>章  财务报销流程</w:t>
      </w:r>
    </w:p>
    <w:p w:rsidR="003808F2" w:rsidRPr="008A7700" w:rsidRDefault="003808F2" w:rsidP="00DA58C6">
      <w:pPr>
        <w:spacing w:line="500" w:lineRule="atLeast"/>
        <w:ind w:firstLineChars="196" w:firstLine="630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</w:t>
      </w:r>
      <w:r w:rsidR="00CF1815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五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 xml:space="preserve">条 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 xml:space="preserve"> 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费用报销的一般规定</w:t>
      </w:r>
      <w:r w:rsidR="00CF1815" w:rsidRPr="008A7700">
        <w:rPr>
          <w:rFonts w:ascii="仿宋" w:eastAsia="仿宋" w:hAnsi="仿宋" w:cs="宋体" w:hint="eastAsia"/>
          <w:kern w:val="21"/>
          <w:sz w:val="32"/>
          <w:szCs w:val="32"/>
        </w:rPr>
        <w:t>：</w:t>
      </w:r>
    </w:p>
    <w:p w:rsidR="00CF1815" w:rsidRPr="008A7700" w:rsidRDefault="00CF1815" w:rsidP="00CF1815">
      <w:pPr>
        <w:spacing w:line="500" w:lineRule="atLeast"/>
        <w:ind w:firstLineChars="200" w:firstLine="640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（一）报账时需持有的单据包括但不限于：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秘书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长签署意见的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《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差旅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申请表》</w:t>
      </w:r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（附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件</w:t>
      </w:r>
      <w:r w:rsidR="00C10CC0" w:rsidRPr="008A7700">
        <w:rPr>
          <w:rFonts w:ascii="仿宋" w:eastAsia="仿宋" w:hAnsi="仿宋" w:cs="宋体"/>
          <w:kern w:val="21"/>
          <w:sz w:val="32"/>
          <w:szCs w:val="32"/>
        </w:rPr>
        <w:t>一</w:t>
      </w:r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）</w:t>
      </w:r>
      <w:r w:rsidR="00F95DF8" w:rsidRPr="008A7700">
        <w:rPr>
          <w:rFonts w:ascii="仿宋" w:eastAsia="仿宋" w:hAnsi="仿宋" w:cs="宋体" w:hint="eastAsia"/>
          <w:kern w:val="21"/>
          <w:sz w:val="32"/>
          <w:szCs w:val="32"/>
        </w:rPr>
        <w:t>或《活动申报表》（附件</w:t>
      </w:r>
      <w:r w:rsidR="00F95DF8" w:rsidRPr="008A7700">
        <w:rPr>
          <w:rFonts w:ascii="仿宋" w:eastAsia="仿宋" w:hAnsi="仿宋" w:cs="宋体"/>
          <w:kern w:val="21"/>
          <w:sz w:val="32"/>
          <w:szCs w:val="32"/>
        </w:rPr>
        <w:t>二</w:t>
      </w:r>
      <w:r w:rsidR="00F95DF8" w:rsidRPr="008A7700">
        <w:rPr>
          <w:rFonts w:ascii="仿宋" w:eastAsia="仿宋" w:hAnsi="仿宋" w:cs="宋体" w:hint="eastAsia"/>
          <w:kern w:val="21"/>
          <w:sz w:val="32"/>
          <w:szCs w:val="32"/>
        </w:rPr>
        <w:t>）或《会议</w:t>
      </w:r>
      <w:r w:rsidR="00F95DF8" w:rsidRPr="008A7700">
        <w:rPr>
          <w:rFonts w:ascii="仿宋" w:eastAsia="仿宋" w:hAnsi="仿宋" w:cs="宋体"/>
          <w:kern w:val="21"/>
          <w:sz w:val="32"/>
          <w:szCs w:val="32"/>
        </w:rPr>
        <w:t>经费申请表</w:t>
      </w:r>
      <w:r w:rsidR="00F95DF8" w:rsidRPr="008A7700">
        <w:rPr>
          <w:rFonts w:ascii="仿宋" w:eastAsia="仿宋" w:hAnsi="仿宋" w:cs="宋体" w:hint="eastAsia"/>
          <w:kern w:val="21"/>
          <w:sz w:val="32"/>
          <w:szCs w:val="32"/>
        </w:rPr>
        <w:t>》</w:t>
      </w:r>
      <w:r w:rsidR="00F83EB3">
        <w:rPr>
          <w:rFonts w:ascii="仿宋" w:eastAsia="仿宋" w:hAnsi="仿宋" w:cs="宋体" w:hint="eastAsia"/>
          <w:kern w:val="21"/>
          <w:sz w:val="32"/>
          <w:szCs w:val="32"/>
        </w:rPr>
        <w:t>（附件三）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、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相关</w:t>
      </w:r>
      <w:r w:rsidR="00F95DF8" w:rsidRPr="008A7700">
        <w:rPr>
          <w:rFonts w:ascii="仿宋" w:eastAsia="仿宋" w:hAnsi="仿宋" w:cs="宋体"/>
          <w:kern w:val="21"/>
          <w:sz w:val="32"/>
          <w:szCs w:val="32"/>
        </w:rPr>
        <w:t>成果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验收表、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财务报销单、合规的发票单据（发票单据需填写具体开票时间、项目明细以及相应金额等信息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，抬头必须是浙江省高等教育学会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）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。若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有专家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劳务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费的，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需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填写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《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浙江省高等教育学会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专家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劳务</w:t>
      </w:r>
      <w:r w:rsidR="00CC5807" w:rsidRPr="008A7700">
        <w:rPr>
          <w:rFonts w:ascii="仿宋" w:eastAsia="仿宋" w:hAnsi="仿宋" w:cs="宋体"/>
          <w:kern w:val="21"/>
          <w:sz w:val="32"/>
          <w:szCs w:val="32"/>
        </w:rPr>
        <w:t>费领用签字单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》</w:t>
      </w:r>
      <w:r w:rsidR="00307B62">
        <w:rPr>
          <w:rFonts w:ascii="仿宋" w:eastAsia="仿宋" w:hAnsi="仿宋" w:cs="宋体" w:hint="eastAsia"/>
          <w:kern w:val="21"/>
          <w:sz w:val="32"/>
          <w:szCs w:val="32"/>
        </w:rPr>
        <w:t>(附件</w:t>
      </w:r>
      <w:r w:rsidR="00307B62">
        <w:rPr>
          <w:rFonts w:ascii="仿宋" w:eastAsia="仿宋" w:hAnsi="仿宋" w:cs="宋体"/>
          <w:kern w:val="21"/>
          <w:sz w:val="32"/>
          <w:szCs w:val="32"/>
        </w:rPr>
        <w:t>九</w:t>
      </w:r>
      <w:r w:rsidR="00307B62">
        <w:rPr>
          <w:rFonts w:ascii="仿宋" w:eastAsia="仿宋" w:hAnsi="仿宋" w:cs="宋体" w:hint="eastAsia"/>
          <w:kern w:val="21"/>
          <w:sz w:val="32"/>
          <w:szCs w:val="32"/>
        </w:rPr>
        <w:t>)</w:t>
      </w:r>
      <w:bookmarkStart w:id="0" w:name="_GoBack"/>
      <w:bookmarkEnd w:id="0"/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；</w:t>
      </w:r>
      <w:r w:rsidR="00C10CC0" w:rsidRPr="008A7700">
        <w:rPr>
          <w:rFonts w:ascii="仿宋" w:eastAsia="仿宋" w:hAnsi="仿宋" w:cs="宋体"/>
          <w:kern w:val="21"/>
          <w:sz w:val="32"/>
          <w:szCs w:val="32"/>
        </w:rPr>
        <w:t>若</w:t>
      </w:r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在</w:t>
      </w:r>
      <w:r w:rsidR="00C10CC0" w:rsidRPr="008A7700">
        <w:rPr>
          <w:rFonts w:ascii="仿宋" w:eastAsia="仿宋" w:hAnsi="仿宋" w:cs="宋体"/>
          <w:kern w:val="21"/>
          <w:sz w:val="32"/>
          <w:szCs w:val="32"/>
        </w:rPr>
        <w:t>酒店</w:t>
      </w:r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举行会议</w:t>
      </w:r>
      <w:r w:rsidR="00C10CC0" w:rsidRPr="008A7700">
        <w:rPr>
          <w:rFonts w:ascii="仿宋" w:eastAsia="仿宋" w:hAnsi="仿宋" w:cs="宋体"/>
          <w:kern w:val="21"/>
          <w:sz w:val="32"/>
          <w:szCs w:val="32"/>
        </w:rPr>
        <w:t>的，需提供酒店合同及</w:t>
      </w:r>
      <w:r w:rsidR="00C10CC0" w:rsidRPr="008A7700">
        <w:rPr>
          <w:rFonts w:ascii="仿宋" w:eastAsia="仿宋" w:hAnsi="仿宋" w:cs="宋体" w:hint="eastAsia"/>
          <w:kern w:val="21"/>
          <w:sz w:val="32"/>
          <w:szCs w:val="32"/>
        </w:rPr>
        <w:t>结算</w:t>
      </w:r>
      <w:r w:rsidR="001E1C7C" w:rsidRPr="008A7700">
        <w:rPr>
          <w:rFonts w:ascii="仿宋" w:eastAsia="仿宋" w:hAnsi="仿宋" w:cs="宋体" w:hint="eastAsia"/>
          <w:kern w:val="21"/>
          <w:sz w:val="32"/>
          <w:szCs w:val="32"/>
        </w:rPr>
        <w:t>清</w:t>
      </w:r>
      <w:r w:rsidR="00C10CC0" w:rsidRPr="008A7700">
        <w:rPr>
          <w:rFonts w:ascii="仿宋" w:eastAsia="仿宋" w:hAnsi="仿宋" w:cs="宋体"/>
          <w:kern w:val="21"/>
          <w:sz w:val="32"/>
          <w:szCs w:val="32"/>
        </w:rPr>
        <w:t>单等。</w:t>
      </w:r>
    </w:p>
    <w:p w:rsidR="00CC5807" w:rsidRPr="008A7700" w:rsidRDefault="00CF1815" w:rsidP="00CC5807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（二）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报销人整理报销单据并填写对应费用报销单→部门负责人审核签字→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秘书处</w:t>
      </w:r>
      <w:r w:rsidR="00C91636" w:rsidRPr="008A7700">
        <w:rPr>
          <w:rFonts w:ascii="仿宋" w:eastAsia="仿宋" w:hAnsi="仿宋" w:cs="宋体" w:hint="eastAsia"/>
          <w:kern w:val="21"/>
          <w:sz w:val="32"/>
          <w:szCs w:val="32"/>
        </w:rPr>
        <w:t>办事员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复核→秘书长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签字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审批→出纳付款。</w:t>
      </w:r>
    </w:p>
    <w:p w:rsidR="00CF1815" w:rsidRPr="008A7700" w:rsidRDefault="00CF1815" w:rsidP="00CF1815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</w:t>
      </w:r>
      <w:r w:rsidR="00CC5807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六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学会大型活动及金额大于</w:t>
      </w:r>
      <w:r w:rsidR="00713ACC" w:rsidRPr="008A7700">
        <w:rPr>
          <w:rFonts w:ascii="仿宋" w:eastAsia="仿宋" w:hAnsi="仿宋" w:cs="宋体"/>
          <w:kern w:val="21"/>
          <w:sz w:val="32"/>
          <w:szCs w:val="32"/>
        </w:rPr>
        <w:t>10000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元的活动，学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lastRenderedPageBreak/>
        <w:t>会（二级分会）可预支资金。需该活动经办人持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秘书长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签章的《活动申报表》至财务部申领。财务部根据《活动申报表》中的“活动预算”划拔资金。</w:t>
      </w:r>
    </w:p>
    <w:p w:rsidR="00CF1815" w:rsidRPr="008A7700" w:rsidRDefault="00CF1815" w:rsidP="00CF1815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</w:t>
      </w:r>
      <w:r w:rsidR="00CC5807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七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学会预支资金的活动，活动结束后，该活动的负责人必须持经审批的《活动申报表》和附有相关发票的财务报销单至财务部报账。报账程序同第</w:t>
      </w:r>
      <w:r w:rsidR="00CC5807" w:rsidRPr="008A7700">
        <w:rPr>
          <w:rFonts w:ascii="仿宋" w:eastAsia="仿宋" w:hAnsi="仿宋" w:cs="宋体" w:hint="eastAsia"/>
          <w:kern w:val="21"/>
          <w:sz w:val="32"/>
          <w:szCs w:val="32"/>
        </w:rPr>
        <w:t>五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条。</w:t>
      </w:r>
    </w:p>
    <w:p w:rsidR="00CF1815" w:rsidRPr="008A7700" w:rsidRDefault="00CC5807" w:rsidP="00CF1815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第八条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</w:t>
      </w:r>
      <w:r w:rsidR="00CF1815"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对于预支资金的报账，根据财务使用清单，实报实销，资金有剩余的，财务部应回收资金，并登记收入，开出收据；资金超岀的，经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秘书</w:t>
      </w:r>
      <w:r w:rsidR="00CF1815" w:rsidRPr="008A7700">
        <w:rPr>
          <w:rFonts w:ascii="仿宋" w:eastAsia="仿宋" w:hAnsi="仿宋" w:cs="宋体" w:hint="eastAsia"/>
          <w:kern w:val="21"/>
          <w:sz w:val="32"/>
          <w:szCs w:val="32"/>
        </w:rPr>
        <w:t>长书面批准后，方可报账。</w:t>
      </w:r>
    </w:p>
    <w:p w:rsidR="00CF1815" w:rsidRPr="008A7700" w:rsidRDefault="00CC5807" w:rsidP="00CF1815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第九条</w:t>
      </w:r>
      <w:r w:rsidR="00CF1815"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若在紧急情况下需使用资金，可以电话或口头取得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秘书长</w:t>
      </w:r>
      <w:r w:rsidR="00CF1815" w:rsidRPr="008A7700">
        <w:rPr>
          <w:rFonts w:ascii="仿宋" w:eastAsia="仿宋" w:hAnsi="仿宋" w:cs="宋体" w:hint="eastAsia"/>
          <w:kern w:val="21"/>
          <w:sz w:val="32"/>
          <w:szCs w:val="32"/>
        </w:rPr>
        <w:t>同意，财务部确认无误后发放资金。但应在之后立即补办手续。</w:t>
      </w:r>
    </w:p>
    <w:p w:rsidR="00D24305" w:rsidRPr="008A7700" w:rsidRDefault="00D24305" w:rsidP="00DA58C6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kern w:val="21"/>
          <w:sz w:val="32"/>
          <w:szCs w:val="32"/>
        </w:rPr>
        <w:t>第</w:t>
      </w:r>
      <w:r w:rsidR="00CC5807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十</w:t>
      </w:r>
      <w:r w:rsidRPr="008A7700">
        <w:rPr>
          <w:rFonts w:ascii="仿宋" w:eastAsia="仿宋" w:hAnsi="仿宋" w:cs="宋体" w:hint="eastAsia"/>
          <w:b/>
          <w:kern w:val="21"/>
          <w:sz w:val="32"/>
          <w:szCs w:val="32"/>
        </w:rPr>
        <w:t>条</w:t>
      </w:r>
      <w:r w:rsidR="00DA58C6"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 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费用审批权限</w:t>
      </w:r>
    </w:p>
    <w:p w:rsidR="00D24305" w:rsidRPr="008A7700" w:rsidRDefault="00D24305" w:rsidP="00A157F6">
      <w:pPr>
        <w:spacing w:line="500" w:lineRule="atLeast"/>
        <w:ind w:firstLineChars="200" w:firstLine="640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（一）单笔金额在</w:t>
      </w:r>
      <w:r w:rsidR="00713ACC" w:rsidRPr="008A7700">
        <w:rPr>
          <w:rFonts w:ascii="仿宋" w:eastAsia="仿宋" w:hAnsi="仿宋" w:cs="宋体"/>
          <w:kern w:val="21"/>
          <w:sz w:val="32"/>
          <w:szCs w:val="32"/>
        </w:rPr>
        <w:t>10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万元以内（含）的费用由秘书长审批。</w:t>
      </w:r>
    </w:p>
    <w:p w:rsidR="00D24305" w:rsidRPr="008A7700" w:rsidRDefault="00D24305" w:rsidP="00A157F6">
      <w:pPr>
        <w:spacing w:line="5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（二）单笔金额在</w:t>
      </w:r>
      <w:r w:rsidR="00713ACC" w:rsidRPr="008A7700">
        <w:rPr>
          <w:rFonts w:ascii="仿宋" w:eastAsia="仿宋" w:hAnsi="仿宋" w:cs="宋体"/>
          <w:kern w:val="21"/>
          <w:sz w:val="32"/>
          <w:szCs w:val="32"/>
        </w:rPr>
        <w:t>10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万</w:t>
      </w:r>
      <w:r w:rsidR="00713ACC" w:rsidRPr="008A7700">
        <w:rPr>
          <w:rFonts w:ascii="仿宋" w:eastAsia="仿宋" w:hAnsi="仿宋" w:cs="宋体" w:hint="eastAsia"/>
          <w:kern w:val="21"/>
          <w:sz w:val="32"/>
          <w:szCs w:val="32"/>
        </w:rPr>
        <w:t>元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以上的支出由会长办公会讨论后决定是否同意</w:t>
      </w:r>
      <w:r w:rsidRPr="008A7700">
        <w:rPr>
          <w:rFonts w:ascii="仿宋" w:eastAsia="仿宋" w:hAnsi="仿宋" w:hint="eastAsia"/>
          <w:sz w:val="32"/>
          <w:szCs w:val="32"/>
        </w:rPr>
        <w:t>支出</w:t>
      </w:r>
    </w:p>
    <w:p w:rsidR="00D24305" w:rsidRPr="008A7700" w:rsidRDefault="003808F2" w:rsidP="00DA58C6">
      <w:pPr>
        <w:spacing w:line="500" w:lineRule="atLeast"/>
        <w:ind w:firstLineChars="196" w:firstLine="630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第十</w:t>
      </w:r>
      <w:r w:rsidR="00CC5807" w:rsidRPr="008A7700">
        <w:rPr>
          <w:rFonts w:ascii="仿宋" w:eastAsia="仿宋" w:hAnsi="仿宋" w:cs="宋体" w:hint="eastAsia"/>
          <w:b/>
          <w:kern w:val="21"/>
          <w:sz w:val="32"/>
          <w:szCs w:val="32"/>
        </w:rPr>
        <w:t>一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 xml:space="preserve">  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报销支付规定</w:t>
      </w:r>
    </w:p>
    <w:p w:rsidR="00D24305" w:rsidRPr="008A7700" w:rsidRDefault="003808F2" w:rsidP="00A157F6">
      <w:pPr>
        <w:spacing w:line="500" w:lineRule="atLeast"/>
        <w:ind w:firstLineChars="196" w:firstLine="627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（一）为确保学会资金安全，倡导网银转账支付各类费用报销。</w:t>
      </w:r>
    </w:p>
    <w:p w:rsidR="003808F2" w:rsidRPr="008A7700" w:rsidRDefault="003808F2" w:rsidP="00A157F6">
      <w:pPr>
        <w:spacing w:line="500" w:lineRule="atLeast"/>
        <w:ind w:firstLineChars="200" w:firstLine="640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（二）特殊情况需支付现金的，按国家《现金管理暂行条例》相关规定执行，并报请秘书长同意后，方可支付现金。</w:t>
      </w:r>
    </w:p>
    <w:p w:rsidR="00D24305" w:rsidRPr="008A7700" w:rsidRDefault="00D24305" w:rsidP="00DA58C6">
      <w:pPr>
        <w:spacing w:line="500" w:lineRule="atLeast"/>
        <w:ind w:firstLineChars="200" w:firstLine="643"/>
        <w:rPr>
          <w:rFonts w:ascii="仿宋" w:eastAsia="仿宋" w:hAnsi="仿宋" w:cs="宋体"/>
          <w:kern w:val="21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kern w:val="21"/>
          <w:sz w:val="32"/>
          <w:szCs w:val="32"/>
        </w:rPr>
        <w:lastRenderedPageBreak/>
        <w:t>第十</w:t>
      </w:r>
      <w:r w:rsidR="00CC5807" w:rsidRPr="008A7700">
        <w:rPr>
          <w:rFonts w:ascii="仿宋" w:eastAsia="仿宋" w:hAnsi="仿宋" w:hint="eastAsia"/>
          <w:b/>
          <w:kern w:val="21"/>
          <w:sz w:val="32"/>
          <w:szCs w:val="32"/>
        </w:rPr>
        <w:t>二</w:t>
      </w:r>
      <w:r w:rsidRPr="008A7700">
        <w:rPr>
          <w:rFonts w:ascii="仿宋" w:eastAsia="仿宋" w:hAnsi="仿宋" w:cs="宋体" w:hint="eastAsia"/>
          <w:b/>
          <w:kern w:val="21"/>
          <w:sz w:val="32"/>
          <w:szCs w:val="32"/>
        </w:rPr>
        <w:t>条</w:t>
      </w:r>
      <w:r w:rsidR="00A157F6" w:rsidRPr="008A7700">
        <w:rPr>
          <w:rFonts w:ascii="仿宋" w:eastAsia="仿宋" w:hAnsi="仿宋" w:cs="宋体" w:hint="eastAsia"/>
          <w:kern w:val="21"/>
          <w:sz w:val="32"/>
          <w:szCs w:val="32"/>
        </w:rPr>
        <w:t xml:space="preserve">  </w:t>
      </w:r>
      <w:r w:rsidR="003808F2" w:rsidRPr="008A7700">
        <w:rPr>
          <w:rFonts w:ascii="仿宋" w:eastAsia="仿宋" w:hAnsi="仿宋" w:cs="宋体" w:hint="eastAsia"/>
          <w:kern w:val="21"/>
          <w:sz w:val="32"/>
          <w:szCs w:val="32"/>
        </w:rPr>
        <w:t>日常费用报销的规定及流程</w:t>
      </w:r>
    </w:p>
    <w:p w:rsidR="00D24305" w:rsidRPr="008A7700" w:rsidRDefault="003808F2" w:rsidP="00A157F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/>
          <w:sz w:val="32"/>
          <w:szCs w:val="32"/>
        </w:rPr>
        <w:t>（</w:t>
      </w:r>
      <w:r w:rsidRPr="008A7700">
        <w:rPr>
          <w:rFonts w:ascii="仿宋" w:eastAsia="仿宋" w:hAnsi="仿宋" w:hint="eastAsia"/>
          <w:sz w:val="32"/>
          <w:szCs w:val="32"/>
        </w:rPr>
        <w:t>一</w:t>
      </w:r>
      <w:r w:rsidRPr="008A7700">
        <w:rPr>
          <w:rFonts w:ascii="仿宋" w:eastAsia="仿宋" w:hAnsi="仿宋"/>
          <w:sz w:val="32"/>
          <w:szCs w:val="32"/>
        </w:rPr>
        <w:t>）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办公用品、低值易耗品、报刊资料等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，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由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各部门根据工作需要，编制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年度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使用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计划报</w:t>
      </w:r>
      <w:r w:rsidR="00713ACC" w:rsidRPr="008A7700">
        <w:rPr>
          <w:rFonts w:ascii="仿宋" w:eastAsia="仿宋" w:hAnsi="仿宋" w:hint="eastAsia"/>
          <w:kern w:val="21"/>
          <w:sz w:val="32"/>
          <w:szCs w:val="32"/>
        </w:rPr>
        <w:t>学会秘书处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审核，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审批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后，方可在预算内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凭票据实报销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，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对于预算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外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单笔金额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超过3000元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的，需提前</w:t>
      </w:r>
      <w:r w:rsidR="00C10CC0" w:rsidRPr="008A7700">
        <w:rPr>
          <w:rFonts w:ascii="仿宋" w:eastAsia="仿宋" w:hAnsi="仿宋" w:hint="eastAsia"/>
          <w:kern w:val="21"/>
          <w:sz w:val="32"/>
          <w:szCs w:val="32"/>
        </w:rPr>
        <w:t>报请秘书长同意后，</w:t>
      </w:r>
      <w:r w:rsidR="00C10CC0" w:rsidRPr="008A7700">
        <w:rPr>
          <w:rFonts w:ascii="仿宋" w:eastAsia="仿宋" w:hAnsi="仿宋"/>
          <w:kern w:val="21"/>
          <w:sz w:val="32"/>
          <w:szCs w:val="32"/>
        </w:rPr>
        <w:t>方可采购报销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>。</w:t>
      </w:r>
    </w:p>
    <w:p w:rsidR="00D24305" w:rsidRPr="008A7700" w:rsidRDefault="003808F2" w:rsidP="00A157F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kern w:val="21"/>
          <w:sz w:val="32"/>
          <w:szCs w:val="32"/>
        </w:rPr>
        <w:t>（二）</w:t>
      </w:r>
      <w:r w:rsidRPr="008A7700">
        <w:rPr>
          <w:rFonts w:ascii="仿宋" w:eastAsia="仿宋" w:hAnsi="仿宋" w:hint="eastAsia"/>
          <w:sz w:val="32"/>
          <w:szCs w:val="32"/>
        </w:rPr>
        <w:t>报销人必须取得相应的合法票据,且发票背面有经办人签名，打的票需标明起始地点。</w:t>
      </w:r>
    </w:p>
    <w:p w:rsidR="00AD61C3" w:rsidRPr="008A7700" w:rsidRDefault="003808F2" w:rsidP="00A157F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</w:t>
      </w:r>
      <w:r w:rsidR="001E59CE" w:rsidRPr="008A7700">
        <w:rPr>
          <w:rFonts w:ascii="仿宋" w:eastAsia="仿宋" w:hAnsi="仿宋" w:hint="eastAsia"/>
          <w:sz w:val="32"/>
          <w:szCs w:val="32"/>
        </w:rPr>
        <w:t>三</w:t>
      </w:r>
      <w:r w:rsidRPr="008A7700">
        <w:rPr>
          <w:rFonts w:ascii="仿宋" w:eastAsia="仿宋" w:hAnsi="仿宋" w:hint="eastAsia"/>
          <w:sz w:val="32"/>
          <w:szCs w:val="32"/>
        </w:rPr>
        <w:t>）填写报销单应注意:根据费用性质填写对应单据；按事类逐项逐件填写内容摘要、注明附件张数；金额大小写须完全一致（不得涂改）；报销人应将发票及相关附件分类逐张整齐地粘贴在报销</w:t>
      </w:r>
      <w:r w:rsidR="001E59CE" w:rsidRPr="008A7700">
        <w:rPr>
          <w:rFonts w:ascii="仿宋" w:eastAsia="仿宋" w:hAnsi="仿宋" w:hint="eastAsia"/>
          <w:sz w:val="32"/>
          <w:szCs w:val="32"/>
        </w:rPr>
        <w:t>黏贴单</w:t>
      </w:r>
      <w:r w:rsidR="001E59CE" w:rsidRPr="008A7700">
        <w:rPr>
          <w:rFonts w:ascii="仿宋" w:eastAsia="仿宋" w:hAnsi="仿宋"/>
          <w:sz w:val="32"/>
          <w:szCs w:val="32"/>
        </w:rPr>
        <w:t>上</w:t>
      </w:r>
      <w:r w:rsidRPr="008A7700">
        <w:rPr>
          <w:rFonts w:ascii="仿宋" w:eastAsia="仿宋" w:hAnsi="仿宋" w:hint="eastAsia"/>
          <w:sz w:val="32"/>
          <w:szCs w:val="32"/>
        </w:rPr>
        <w:t>，完整规范地填写相应的报销单。</w:t>
      </w:r>
    </w:p>
    <w:p w:rsidR="003808F2" w:rsidRPr="008A7700" w:rsidRDefault="003808F2" w:rsidP="00A157F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</w:t>
      </w:r>
      <w:r w:rsidR="001E59CE" w:rsidRPr="008A7700">
        <w:rPr>
          <w:rFonts w:ascii="仿宋" w:eastAsia="仿宋" w:hAnsi="仿宋" w:hint="eastAsia"/>
          <w:sz w:val="32"/>
          <w:szCs w:val="32"/>
        </w:rPr>
        <w:t>四</w:t>
      </w:r>
      <w:r w:rsidRPr="008A7700">
        <w:rPr>
          <w:rFonts w:ascii="仿宋" w:eastAsia="仿宋" w:hAnsi="仿宋" w:hint="eastAsia"/>
          <w:sz w:val="32"/>
          <w:szCs w:val="32"/>
        </w:rPr>
        <w:t>）费用报销流程:报销人整理报销单据并填写</w:t>
      </w:r>
      <w:r w:rsidR="00C91636" w:rsidRPr="008A7700">
        <w:rPr>
          <w:rFonts w:ascii="仿宋" w:eastAsia="仿宋" w:hAnsi="仿宋" w:hint="eastAsia"/>
          <w:sz w:val="32"/>
          <w:szCs w:val="32"/>
        </w:rPr>
        <w:t>相</w:t>
      </w:r>
      <w:r w:rsidR="00C10CC0" w:rsidRPr="008A7700">
        <w:rPr>
          <w:rFonts w:ascii="仿宋" w:eastAsia="仿宋" w:hAnsi="仿宋" w:hint="eastAsia"/>
          <w:sz w:val="32"/>
          <w:szCs w:val="32"/>
        </w:rPr>
        <w:t>应费用报销单→部门负责人审核签字→</w:t>
      </w:r>
      <w:r w:rsidR="00C91636" w:rsidRPr="008A7700">
        <w:rPr>
          <w:rFonts w:ascii="仿宋" w:eastAsia="仿宋" w:hAnsi="仿宋" w:hint="eastAsia"/>
          <w:sz w:val="32"/>
          <w:szCs w:val="32"/>
        </w:rPr>
        <w:t>秘书处办事员</w:t>
      </w:r>
      <w:r w:rsidR="00C10CC0" w:rsidRPr="008A7700">
        <w:rPr>
          <w:rFonts w:ascii="仿宋" w:eastAsia="仿宋" w:hAnsi="仿宋" w:hint="eastAsia"/>
          <w:sz w:val="32"/>
          <w:szCs w:val="32"/>
        </w:rPr>
        <w:t>复核→秘书长审批→</w:t>
      </w:r>
      <w:r w:rsidRPr="008A7700">
        <w:rPr>
          <w:rFonts w:ascii="仿宋" w:eastAsia="仿宋" w:hAnsi="仿宋" w:hint="eastAsia"/>
          <w:sz w:val="32"/>
          <w:szCs w:val="32"/>
        </w:rPr>
        <w:t>出纳处报销。</w:t>
      </w:r>
    </w:p>
    <w:p w:rsidR="003808F2" w:rsidRPr="008A7700" w:rsidRDefault="00C10CC0" w:rsidP="003808F2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b/>
          <w:kern w:val="21"/>
          <w:sz w:val="32"/>
          <w:szCs w:val="32"/>
        </w:rPr>
        <w:t>第十三条</w:t>
      </w:r>
      <w:r w:rsidRPr="008A7700">
        <w:rPr>
          <w:rFonts w:ascii="仿宋" w:eastAsia="仿宋" w:hAnsi="仿宋" w:hint="eastAsia"/>
          <w:kern w:val="21"/>
          <w:sz w:val="32"/>
          <w:szCs w:val="32"/>
        </w:rPr>
        <w:t xml:space="preserve"> </w:t>
      </w:r>
      <w:r w:rsidR="00A157F6" w:rsidRPr="008A7700">
        <w:rPr>
          <w:rFonts w:ascii="仿宋" w:eastAsia="仿宋" w:hAnsi="仿宋" w:hint="eastAsia"/>
          <w:kern w:val="21"/>
          <w:sz w:val="32"/>
          <w:szCs w:val="32"/>
        </w:rPr>
        <w:t xml:space="preserve">  </w:t>
      </w:r>
      <w:r w:rsidR="003808F2" w:rsidRPr="008A7700">
        <w:rPr>
          <w:rFonts w:ascii="仿宋" w:eastAsia="仿宋" w:hAnsi="仿宋" w:hint="eastAsia"/>
          <w:sz w:val="32"/>
          <w:szCs w:val="32"/>
        </w:rPr>
        <w:t>差旅费报销的规定及流程</w:t>
      </w:r>
    </w:p>
    <w:p w:rsidR="003808F2" w:rsidRPr="008A7700" w:rsidRDefault="003808F2" w:rsidP="00A157F6">
      <w:pPr>
        <w:spacing w:line="500" w:lineRule="atLeast"/>
        <w:ind w:firstLineChars="200" w:firstLine="600"/>
        <w:rPr>
          <w:rFonts w:ascii="仿宋" w:eastAsia="仿宋" w:hAnsi="仿宋"/>
          <w:spacing w:val="-10"/>
          <w:sz w:val="32"/>
          <w:szCs w:val="32"/>
        </w:rPr>
      </w:pPr>
      <w:r w:rsidRPr="008A7700">
        <w:rPr>
          <w:rFonts w:ascii="仿宋" w:eastAsia="仿宋" w:hAnsi="仿宋" w:hint="eastAsia"/>
          <w:spacing w:val="-10"/>
          <w:sz w:val="32"/>
          <w:szCs w:val="32"/>
        </w:rPr>
        <w:t>（一）出差人员应提前2-5日填写《出差审批单》</w:t>
      </w:r>
      <w:r w:rsidRPr="008A7700">
        <w:rPr>
          <w:rFonts w:ascii="仿宋" w:eastAsia="仿宋" w:hAnsi="仿宋" w:cs="宋体" w:hint="eastAsia"/>
          <w:kern w:val="21"/>
          <w:sz w:val="32"/>
          <w:szCs w:val="32"/>
        </w:rPr>
        <w:t>（附件一）</w:t>
      </w:r>
      <w:r w:rsidRPr="008A7700">
        <w:rPr>
          <w:rFonts w:ascii="仿宋" w:eastAsia="仿宋" w:hAnsi="仿宋" w:hint="eastAsia"/>
          <w:spacing w:val="-10"/>
          <w:sz w:val="32"/>
          <w:szCs w:val="32"/>
        </w:rPr>
        <w:t>，注明出差随同人员、时间、地点、事由、天数</w:t>
      </w:r>
      <w:r w:rsidR="00C91636" w:rsidRPr="008A7700">
        <w:rPr>
          <w:rFonts w:ascii="仿宋" w:eastAsia="仿宋" w:hAnsi="仿宋" w:hint="eastAsia"/>
          <w:spacing w:val="-10"/>
          <w:sz w:val="32"/>
          <w:szCs w:val="32"/>
        </w:rPr>
        <w:t>等</w:t>
      </w:r>
      <w:r w:rsidRPr="008A7700">
        <w:rPr>
          <w:rFonts w:ascii="仿宋" w:eastAsia="仿宋" w:hAnsi="仿宋" w:hint="eastAsia"/>
          <w:spacing w:val="-10"/>
          <w:sz w:val="32"/>
          <w:szCs w:val="32"/>
        </w:rPr>
        <w:t>，经部门负责人、秘书长审批签字，报</w:t>
      </w:r>
      <w:r w:rsidR="00C91636" w:rsidRPr="008A7700">
        <w:rPr>
          <w:rFonts w:ascii="仿宋" w:eastAsia="仿宋" w:hAnsi="仿宋" w:hint="eastAsia"/>
          <w:spacing w:val="-10"/>
          <w:sz w:val="32"/>
          <w:szCs w:val="32"/>
        </w:rPr>
        <w:t>学会秘书处</w:t>
      </w:r>
      <w:r w:rsidRPr="008A7700">
        <w:rPr>
          <w:rFonts w:ascii="仿宋" w:eastAsia="仿宋" w:hAnsi="仿宋" w:hint="eastAsia"/>
          <w:spacing w:val="-10"/>
          <w:sz w:val="32"/>
          <w:szCs w:val="32"/>
        </w:rPr>
        <w:t>备案。</w:t>
      </w:r>
    </w:p>
    <w:p w:rsidR="003808F2" w:rsidRPr="008A7700" w:rsidRDefault="003808F2" w:rsidP="00C91636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（二） 费用标准:</w:t>
      </w:r>
    </w:p>
    <w:p w:rsidR="00DA58C6" w:rsidRPr="008A7700" w:rsidRDefault="00C91636" w:rsidP="00B21E69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lastRenderedPageBreak/>
        <w:t>按《浙江省财政厅关于印发浙江省机关工作人员差旅费管理规定的通知》（浙财行〔2017〕29号</w:t>
      </w:r>
      <w:r w:rsidR="00B21E69" w:rsidRPr="008A7700">
        <w:rPr>
          <w:rFonts w:ascii="仿宋" w:eastAsia="仿宋" w:hAnsi="仿宋" w:hint="eastAsia"/>
          <w:sz w:val="32"/>
          <w:szCs w:val="32"/>
        </w:rPr>
        <w:t>）标准执行，并</w:t>
      </w:r>
      <w:r w:rsidR="008A7700" w:rsidRPr="008A7700">
        <w:rPr>
          <w:rFonts w:ascii="仿宋" w:eastAsia="仿宋" w:hAnsi="仿宋" w:hint="eastAsia"/>
          <w:sz w:val="32"/>
          <w:szCs w:val="32"/>
        </w:rPr>
        <w:t>根</w:t>
      </w:r>
      <w:r w:rsidR="00B21E69" w:rsidRPr="008A7700">
        <w:rPr>
          <w:rFonts w:ascii="仿宋" w:eastAsia="仿宋" w:hAnsi="仿宋" w:hint="eastAsia"/>
          <w:sz w:val="32"/>
          <w:szCs w:val="32"/>
        </w:rPr>
        <w:t>据浙江省财政厅政策调整而同步调整。</w:t>
      </w:r>
    </w:p>
    <w:p w:rsidR="00DA58C6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</w:t>
      </w:r>
      <w:r w:rsidR="00AD61C3" w:rsidRPr="008A7700">
        <w:rPr>
          <w:rFonts w:ascii="仿宋" w:eastAsia="仿宋" w:hAnsi="仿宋" w:hint="eastAsia"/>
          <w:sz w:val="32"/>
          <w:szCs w:val="32"/>
        </w:rPr>
        <w:t>三</w:t>
      </w:r>
      <w:r w:rsidRPr="008A7700">
        <w:rPr>
          <w:rFonts w:ascii="仿宋" w:eastAsia="仿宋" w:hAnsi="仿宋" w:hint="eastAsia"/>
          <w:sz w:val="32"/>
          <w:szCs w:val="32"/>
        </w:rPr>
        <w:t>）费用标准的补充说明</w:t>
      </w:r>
    </w:p>
    <w:p w:rsidR="00DA58C6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1、以节约为原则，一切需从简。</w:t>
      </w:r>
    </w:p>
    <w:p w:rsidR="00DA58C6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2. 住宿费报销时必须提供住宿发票，实际发生额未达到住宿标准金额，不予补偿；超出住宿标准部分由员工自行承担。</w:t>
      </w:r>
    </w:p>
    <w:p w:rsidR="00DA58C6" w:rsidRPr="008A7700" w:rsidRDefault="003808F2" w:rsidP="00DA58C6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3、</w:t>
      </w:r>
      <w:r w:rsidR="00B21E69" w:rsidRPr="008A7700">
        <w:rPr>
          <w:rFonts w:ascii="仿宋" w:eastAsia="仿宋" w:hAnsi="仿宋" w:hint="eastAsia"/>
          <w:sz w:val="32"/>
          <w:szCs w:val="32"/>
        </w:rPr>
        <w:t>如果</w:t>
      </w:r>
      <w:r w:rsidR="00B61D0A" w:rsidRPr="008A7700">
        <w:rPr>
          <w:rFonts w:ascii="仿宋" w:eastAsia="仿宋" w:hAnsi="仿宋" w:hint="eastAsia"/>
          <w:sz w:val="32"/>
          <w:szCs w:val="32"/>
        </w:rPr>
        <w:t>外出</w:t>
      </w:r>
      <w:r w:rsidR="00B21E69" w:rsidRPr="008A7700">
        <w:rPr>
          <w:rFonts w:ascii="仿宋" w:eastAsia="仿宋" w:hAnsi="仿宋" w:hint="eastAsia"/>
          <w:sz w:val="32"/>
          <w:szCs w:val="32"/>
        </w:rPr>
        <w:t>参加会议，则</w:t>
      </w:r>
      <w:r w:rsidRPr="008A7700">
        <w:rPr>
          <w:rFonts w:ascii="仿宋" w:eastAsia="仿宋" w:hAnsi="仿宋" w:hint="eastAsia"/>
          <w:sz w:val="32"/>
          <w:szCs w:val="32"/>
        </w:rPr>
        <w:t>报销差旅费时需附会议</w:t>
      </w:r>
      <w:r w:rsidR="002C4365" w:rsidRPr="008A7700">
        <w:rPr>
          <w:rFonts w:ascii="仿宋" w:eastAsia="仿宋" w:hAnsi="仿宋" w:hint="eastAsia"/>
          <w:sz w:val="32"/>
          <w:szCs w:val="32"/>
        </w:rPr>
        <w:t>通知</w:t>
      </w:r>
      <w:r w:rsidR="00B21E69" w:rsidRPr="008A7700">
        <w:rPr>
          <w:rFonts w:ascii="仿宋" w:eastAsia="仿宋" w:hAnsi="仿宋" w:hint="eastAsia"/>
          <w:sz w:val="32"/>
          <w:szCs w:val="32"/>
        </w:rPr>
        <w:t>或</w:t>
      </w:r>
      <w:r w:rsidR="00B61D0A" w:rsidRPr="008A7700">
        <w:rPr>
          <w:rFonts w:ascii="仿宋" w:eastAsia="仿宋" w:hAnsi="仿宋" w:hint="eastAsia"/>
          <w:sz w:val="32"/>
          <w:szCs w:val="32"/>
        </w:rPr>
        <w:t>会议</w:t>
      </w:r>
      <w:r w:rsidR="00B21E69" w:rsidRPr="008A7700">
        <w:rPr>
          <w:rFonts w:ascii="仿宋" w:eastAsia="仿宋" w:hAnsi="仿宋" w:hint="eastAsia"/>
          <w:sz w:val="32"/>
          <w:szCs w:val="32"/>
        </w:rPr>
        <w:t>邀请函</w:t>
      </w:r>
      <w:r w:rsidRPr="008A7700">
        <w:rPr>
          <w:rFonts w:ascii="仿宋" w:eastAsia="仿宋" w:hAnsi="仿宋" w:hint="eastAsia"/>
          <w:sz w:val="32"/>
          <w:szCs w:val="32"/>
        </w:rPr>
        <w:t>，否则不予报销相关费用。</w:t>
      </w:r>
    </w:p>
    <w:p w:rsidR="003808F2" w:rsidRPr="008A7700" w:rsidRDefault="00C10CC0" w:rsidP="003808F2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b/>
          <w:kern w:val="21"/>
          <w:sz w:val="32"/>
          <w:szCs w:val="32"/>
        </w:rPr>
        <w:t>第十四</w:t>
      </w:r>
      <w:r w:rsidR="00AD61C3" w:rsidRPr="008A7700">
        <w:rPr>
          <w:rFonts w:ascii="仿宋" w:eastAsia="仿宋" w:hAnsi="仿宋" w:hint="eastAsia"/>
          <w:b/>
          <w:kern w:val="21"/>
          <w:sz w:val="32"/>
          <w:szCs w:val="32"/>
        </w:rPr>
        <w:t>条</w:t>
      </w:r>
      <w:r w:rsidR="00A157F6" w:rsidRPr="008A7700">
        <w:rPr>
          <w:rFonts w:ascii="仿宋" w:eastAsia="仿宋" w:hAnsi="仿宋" w:hint="eastAsia"/>
          <w:kern w:val="21"/>
          <w:sz w:val="32"/>
          <w:szCs w:val="32"/>
        </w:rPr>
        <w:t xml:space="preserve">  </w:t>
      </w:r>
      <w:r w:rsidR="003808F2" w:rsidRPr="008A7700">
        <w:rPr>
          <w:rFonts w:ascii="仿宋" w:eastAsia="仿宋" w:hAnsi="仿宋" w:hint="eastAsia"/>
          <w:sz w:val="32"/>
          <w:szCs w:val="32"/>
        </w:rPr>
        <w:t>招待费报销的规定</w:t>
      </w:r>
    </w:p>
    <w:p w:rsidR="003808F2" w:rsidRPr="008A7700" w:rsidRDefault="00AD61C3" w:rsidP="00AD61C3">
      <w:pPr>
        <w:pStyle w:val="a7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（一）</w:t>
      </w:r>
      <w:r w:rsidR="003808F2" w:rsidRPr="008A7700">
        <w:rPr>
          <w:rFonts w:ascii="仿宋" w:eastAsia="仿宋" w:hAnsi="仿宋" w:hint="eastAsia"/>
          <w:sz w:val="32"/>
          <w:szCs w:val="32"/>
        </w:rPr>
        <w:t>接待对象应当按规定标准</w:t>
      </w:r>
      <w:r w:rsidR="00B21E69" w:rsidRPr="008A7700">
        <w:rPr>
          <w:rFonts w:ascii="仿宋" w:eastAsia="仿宋" w:hAnsi="仿宋" w:hint="eastAsia"/>
          <w:sz w:val="32"/>
          <w:szCs w:val="32"/>
        </w:rPr>
        <w:t>自行</w:t>
      </w:r>
      <w:r w:rsidR="003808F2" w:rsidRPr="008A7700">
        <w:rPr>
          <w:rFonts w:ascii="仿宋" w:eastAsia="仿宋" w:hAnsi="仿宋" w:hint="eastAsia"/>
          <w:sz w:val="32"/>
          <w:szCs w:val="32"/>
        </w:rPr>
        <w:t>用餐。确因工作需要，每批接待对象可以安排一次工作餐，并严格控制陪餐人数和工作餐标准。</w:t>
      </w:r>
    </w:p>
    <w:p w:rsidR="003808F2" w:rsidRPr="008A7700" w:rsidRDefault="00AD61C3" w:rsidP="00AD61C3">
      <w:pPr>
        <w:pStyle w:val="a7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（二）</w:t>
      </w:r>
      <w:r w:rsidR="003808F2" w:rsidRPr="008A7700">
        <w:rPr>
          <w:rFonts w:ascii="仿宋" w:eastAsia="仿宋" w:hAnsi="仿宋" w:hint="eastAsia"/>
          <w:sz w:val="32"/>
          <w:szCs w:val="32"/>
        </w:rPr>
        <w:t>工作餐应当供应家常菜，严禁提供鱼翅、燕窝等高档菜肴和用野生保护动物制作的菜肴，严禁使用私人和企业会所、高消费餐饮场所，公务活动禁止提供各类烟酒。</w:t>
      </w:r>
    </w:p>
    <w:p w:rsidR="003808F2" w:rsidRPr="008A7700" w:rsidRDefault="00AD61C3" w:rsidP="00AD61C3">
      <w:pPr>
        <w:pStyle w:val="a7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（三）</w:t>
      </w:r>
      <w:r w:rsidR="003808F2" w:rsidRPr="008A7700">
        <w:rPr>
          <w:rFonts w:ascii="仿宋" w:eastAsia="仿宋" w:hAnsi="仿宋" w:hint="eastAsia"/>
          <w:sz w:val="32"/>
          <w:szCs w:val="32"/>
        </w:rPr>
        <w:t>工作餐形式为自助餐或桌餐。接待对象超过</w:t>
      </w:r>
      <w:r w:rsidR="003808F2" w:rsidRPr="008A7700">
        <w:rPr>
          <w:rFonts w:ascii="仿宋" w:eastAsia="仿宋" w:hAnsi="仿宋"/>
          <w:sz w:val="32"/>
          <w:szCs w:val="32"/>
        </w:rPr>
        <w:t>10</w:t>
      </w:r>
      <w:r w:rsidR="003808F2" w:rsidRPr="008A7700">
        <w:rPr>
          <w:rFonts w:ascii="仿宋" w:eastAsia="仿宋" w:hAnsi="仿宋" w:hint="eastAsia"/>
          <w:sz w:val="32"/>
          <w:szCs w:val="32"/>
        </w:rPr>
        <w:t>人且具备自助餐条件的安排自助餐，接待对象在</w:t>
      </w:r>
      <w:r w:rsidR="003808F2" w:rsidRPr="008A7700">
        <w:rPr>
          <w:rFonts w:ascii="仿宋" w:eastAsia="仿宋" w:hAnsi="仿宋"/>
          <w:sz w:val="32"/>
          <w:szCs w:val="32"/>
        </w:rPr>
        <w:t>10</w:t>
      </w:r>
      <w:r w:rsidR="003808F2" w:rsidRPr="008A7700">
        <w:rPr>
          <w:rFonts w:ascii="仿宋" w:eastAsia="仿宋" w:hAnsi="仿宋" w:hint="eastAsia"/>
          <w:sz w:val="32"/>
          <w:szCs w:val="32"/>
        </w:rPr>
        <w:t>人以内及不具备自助餐条件的可安排桌餐。在节俭便利的前提下，提倡到机关食堂、普通农家乐就餐。</w:t>
      </w:r>
    </w:p>
    <w:p w:rsidR="003808F2" w:rsidRPr="008A7700" w:rsidRDefault="00AD61C3" w:rsidP="00AD61C3">
      <w:pPr>
        <w:pStyle w:val="a7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lastRenderedPageBreak/>
        <w:t>（四）</w:t>
      </w:r>
      <w:r w:rsidR="003808F2" w:rsidRPr="008A7700">
        <w:rPr>
          <w:rFonts w:ascii="仿宋" w:eastAsia="仿宋" w:hAnsi="仿宋" w:hint="eastAsia"/>
          <w:sz w:val="32"/>
          <w:szCs w:val="32"/>
        </w:rPr>
        <w:t>除工作餐外的日常用餐，学会可根据接待对象要求予以协助。接待对象按照财政部门制定的接待地伙食补助费标准支付餐费，凭据回本单位报销。</w:t>
      </w:r>
    </w:p>
    <w:p w:rsidR="00DA58C6" w:rsidRPr="00CF197B" w:rsidRDefault="00F51CD5" w:rsidP="00F51CD5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kern w:val="21"/>
          <w:sz w:val="32"/>
          <w:szCs w:val="32"/>
        </w:rPr>
      </w:pPr>
      <w:r w:rsidRPr="00CF197B">
        <w:rPr>
          <w:rFonts w:ascii="仿宋" w:eastAsia="仿宋" w:hAnsi="仿宋" w:hint="eastAsia"/>
          <w:b/>
          <w:kern w:val="21"/>
          <w:sz w:val="32"/>
          <w:szCs w:val="32"/>
        </w:rPr>
        <w:t xml:space="preserve">第十五条  </w:t>
      </w:r>
      <w:r w:rsidR="00720AFB" w:rsidRPr="00CF197B">
        <w:rPr>
          <w:rFonts w:ascii="仿宋" w:eastAsia="仿宋" w:hAnsi="仿宋" w:hint="eastAsia"/>
          <w:kern w:val="21"/>
          <w:sz w:val="32"/>
          <w:szCs w:val="32"/>
        </w:rPr>
        <w:t>培训费</w:t>
      </w:r>
      <w:r w:rsidRPr="00CF197B">
        <w:rPr>
          <w:rFonts w:ascii="仿宋" w:eastAsia="仿宋" w:hAnsi="仿宋" w:hint="eastAsia"/>
          <w:kern w:val="21"/>
          <w:sz w:val="32"/>
          <w:szCs w:val="32"/>
        </w:rPr>
        <w:t>报销的</w:t>
      </w:r>
      <w:r w:rsidRPr="00CF197B">
        <w:rPr>
          <w:rFonts w:ascii="仿宋" w:eastAsia="仿宋" w:hAnsi="仿宋"/>
          <w:kern w:val="21"/>
          <w:sz w:val="32"/>
          <w:szCs w:val="32"/>
        </w:rPr>
        <w:t>规定</w:t>
      </w:r>
      <w:r w:rsidRPr="00CF197B">
        <w:rPr>
          <w:rFonts w:ascii="仿宋" w:eastAsia="仿宋" w:hAnsi="仿宋" w:hint="eastAsia"/>
          <w:kern w:val="21"/>
          <w:sz w:val="32"/>
          <w:szCs w:val="32"/>
        </w:rPr>
        <w:t>及</w:t>
      </w:r>
      <w:r w:rsidRPr="00CF197B">
        <w:rPr>
          <w:rFonts w:ascii="仿宋" w:eastAsia="仿宋" w:hAnsi="仿宋"/>
          <w:kern w:val="21"/>
          <w:sz w:val="32"/>
          <w:szCs w:val="32"/>
        </w:rPr>
        <w:t>流程</w:t>
      </w:r>
    </w:p>
    <w:p w:rsidR="00720AFB" w:rsidRPr="00CF197B" w:rsidRDefault="00F51CD5" w:rsidP="00720AFB">
      <w:pPr>
        <w:spacing w:line="500" w:lineRule="atLeast"/>
        <w:ind w:firstLineChars="200" w:firstLine="640"/>
        <w:rPr>
          <w:rFonts w:ascii="仿宋" w:eastAsia="仿宋" w:hAnsi="仿宋"/>
          <w:spacing w:val="-10"/>
          <w:sz w:val="32"/>
          <w:szCs w:val="32"/>
        </w:rPr>
      </w:pPr>
      <w:r w:rsidRPr="00CF197B">
        <w:rPr>
          <w:rFonts w:ascii="仿宋" w:eastAsia="仿宋" w:hAnsi="仿宋" w:hint="eastAsia"/>
          <w:kern w:val="21"/>
          <w:sz w:val="32"/>
          <w:szCs w:val="32"/>
        </w:rPr>
        <w:t>（一）</w:t>
      </w:r>
      <w:r w:rsidR="00720AFB" w:rsidRPr="00CF197B">
        <w:rPr>
          <w:rFonts w:ascii="仿宋" w:eastAsia="仿宋" w:hAnsi="仿宋" w:hint="eastAsia"/>
          <w:kern w:val="21"/>
          <w:sz w:val="32"/>
          <w:szCs w:val="32"/>
        </w:rPr>
        <w:t>举办会议培训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应提前</w:t>
      </w:r>
      <w:r w:rsidR="00720AFB" w:rsidRPr="00CF197B">
        <w:rPr>
          <w:rFonts w:ascii="仿宋" w:eastAsia="仿宋" w:hAnsi="仿宋"/>
          <w:spacing w:val="-10"/>
          <w:sz w:val="32"/>
          <w:szCs w:val="32"/>
        </w:rPr>
        <w:t>7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日填写《培训</w:t>
      </w:r>
      <w:r w:rsidR="00CF197B" w:rsidRPr="00CF197B">
        <w:rPr>
          <w:rFonts w:ascii="仿宋" w:eastAsia="仿宋" w:hAnsi="仿宋" w:hint="eastAsia"/>
          <w:spacing w:val="-10"/>
          <w:sz w:val="32"/>
          <w:szCs w:val="32"/>
        </w:rPr>
        <w:t>经费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申</w:t>
      </w:r>
      <w:r w:rsidR="00CF197B" w:rsidRPr="00CF197B">
        <w:rPr>
          <w:rFonts w:ascii="仿宋" w:eastAsia="仿宋" w:hAnsi="仿宋" w:hint="eastAsia"/>
          <w:spacing w:val="-10"/>
          <w:sz w:val="32"/>
          <w:szCs w:val="32"/>
        </w:rPr>
        <w:t>报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表》</w:t>
      </w:r>
      <w:r w:rsidR="00720AFB" w:rsidRPr="00CF197B">
        <w:rPr>
          <w:rFonts w:ascii="仿宋" w:eastAsia="仿宋" w:hAnsi="仿宋" w:cs="宋体" w:hint="eastAsia"/>
          <w:kern w:val="21"/>
          <w:sz w:val="32"/>
          <w:szCs w:val="32"/>
        </w:rPr>
        <w:t>（附件四）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，注明培训</w:t>
      </w:r>
      <w:r w:rsidR="00720AFB" w:rsidRPr="00CF197B">
        <w:rPr>
          <w:rFonts w:ascii="仿宋" w:eastAsia="仿宋" w:hAnsi="仿宋"/>
          <w:spacing w:val="-10"/>
          <w:sz w:val="32"/>
          <w:szCs w:val="32"/>
        </w:rPr>
        <w:t>人数、天数、场地、规模等</w:t>
      </w:r>
      <w:r w:rsidR="00720AFB" w:rsidRPr="00CF197B">
        <w:rPr>
          <w:rFonts w:ascii="仿宋" w:eastAsia="仿宋" w:hAnsi="仿宋" w:hint="eastAsia"/>
          <w:spacing w:val="-10"/>
          <w:sz w:val="32"/>
          <w:szCs w:val="32"/>
        </w:rPr>
        <w:t>，经部门负责人、秘书长审批签字，报学会秘书处备案。</w:t>
      </w:r>
    </w:p>
    <w:p w:rsidR="00720AFB" w:rsidRPr="00CF197B" w:rsidRDefault="00720AFB" w:rsidP="00F51CD5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kern w:val="21"/>
          <w:sz w:val="32"/>
          <w:szCs w:val="32"/>
        </w:rPr>
      </w:pPr>
      <w:r w:rsidRPr="00CF197B">
        <w:rPr>
          <w:rFonts w:ascii="仿宋" w:eastAsia="仿宋" w:hAnsi="仿宋" w:hint="eastAsia"/>
          <w:kern w:val="21"/>
          <w:sz w:val="32"/>
          <w:szCs w:val="32"/>
        </w:rPr>
        <w:t>（二）费用</w:t>
      </w:r>
      <w:r w:rsidRPr="00CF197B">
        <w:rPr>
          <w:rFonts w:ascii="仿宋" w:eastAsia="仿宋" w:hAnsi="仿宋"/>
          <w:kern w:val="21"/>
          <w:sz w:val="32"/>
          <w:szCs w:val="32"/>
        </w:rPr>
        <w:t>标准：</w:t>
      </w:r>
    </w:p>
    <w:p w:rsidR="00720AFB" w:rsidRPr="00CF197B" w:rsidRDefault="00F51CD5" w:rsidP="00720AFB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sz w:val="32"/>
          <w:szCs w:val="32"/>
        </w:rPr>
      </w:pPr>
      <w:r w:rsidRPr="00CF197B">
        <w:rPr>
          <w:rFonts w:ascii="仿宋" w:eastAsia="仿宋" w:hAnsi="仿宋" w:hint="eastAsia"/>
          <w:kern w:val="21"/>
          <w:sz w:val="32"/>
          <w:szCs w:val="32"/>
        </w:rPr>
        <w:t>按《浙江省财政厅关于调整省级机关会议费培训费有关规定的通知》浙财行〔2018〕1号</w:t>
      </w:r>
      <w:r w:rsidR="00720AFB" w:rsidRPr="00CF197B">
        <w:rPr>
          <w:rFonts w:ascii="仿宋" w:eastAsia="仿宋" w:hAnsi="仿宋" w:hint="eastAsia"/>
          <w:sz w:val="32"/>
          <w:szCs w:val="32"/>
        </w:rPr>
        <w:t>标准执行，并根据浙江省财政厅政策调整而同步调整。</w:t>
      </w:r>
    </w:p>
    <w:p w:rsidR="00720AFB" w:rsidRPr="00CF197B" w:rsidRDefault="00720AFB" w:rsidP="00720AFB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CF197B">
        <w:rPr>
          <w:rFonts w:ascii="仿宋" w:eastAsia="仿宋" w:hAnsi="仿宋" w:hint="eastAsia"/>
          <w:sz w:val="32"/>
          <w:szCs w:val="32"/>
        </w:rPr>
        <w:t>（三）费用报销的补充说明</w:t>
      </w:r>
    </w:p>
    <w:p w:rsidR="00F51CD5" w:rsidRDefault="00720AFB" w:rsidP="00F51CD5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kern w:val="21"/>
          <w:sz w:val="32"/>
          <w:szCs w:val="32"/>
        </w:rPr>
      </w:pPr>
      <w:r w:rsidRPr="00CF197B">
        <w:rPr>
          <w:rFonts w:ascii="仿宋" w:eastAsia="仿宋" w:hAnsi="仿宋" w:hint="eastAsia"/>
          <w:kern w:val="21"/>
          <w:sz w:val="32"/>
          <w:szCs w:val="32"/>
        </w:rPr>
        <w:t xml:space="preserve"> </w:t>
      </w:r>
      <w:r w:rsidR="00F51CD5" w:rsidRPr="00CF197B">
        <w:rPr>
          <w:rFonts w:ascii="仿宋" w:eastAsia="仿宋" w:hAnsi="仿宋" w:hint="eastAsia"/>
          <w:kern w:val="21"/>
          <w:sz w:val="32"/>
          <w:szCs w:val="32"/>
        </w:rPr>
        <w:t xml:space="preserve"> 培训费报销时应当提供培训通知、实际参训</w:t>
      </w:r>
      <w:r w:rsidRPr="00CF197B">
        <w:rPr>
          <w:rFonts w:ascii="仿宋" w:eastAsia="仿宋" w:hAnsi="仿宋" w:hint="eastAsia"/>
          <w:kern w:val="21"/>
          <w:sz w:val="32"/>
          <w:szCs w:val="32"/>
        </w:rPr>
        <w:t>人员签到表、讲课费签收单以及培训场所出具的原始明细单据等凭证。</w:t>
      </w:r>
    </w:p>
    <w:p w:rsidR="00720AFB" w:rsidRPr="00720AFB" w:rsidRDefault="00720AFB" w:rsidP="00F51CD5">
      <w:pPr>
        <w:pStyle w:val="a7"/>
        <w:spacing w:before="0" w:beforeAutospacing="0" w:after="0" w:afterAutospacing="0" w:line="360" w:lineRule="auto"/>
        <w:ind w:firstLine="645"/>
        <w:jc w:val="both"/>
        <w:rPr>
          <w:rFonts w:ascii="仿宋" w:eastAsia="仿宋" w:hAnsi="仿宋"/>
          <w:kern w:val="21"/>
          <w:sz w:val="32"/>
          <w:szCs w:val="32"/>
        </w:rPr>
      </w:pPr>
    </w:p>
    <w:p w:rsidR="003808F2" w:rsidRPr="008A7700" w:rsidRDefault="003808F2" w:rsidP="003808F2">
      <w:pPr>
        <w:spacing w:line="5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8A7700">
        <w:rPr>
          <w:rFonts w:ascii="仿宋" w:eastAsia="仿宋" w:hAnsi="仿宋" w:hint="eastAsia"/>
          <w:b/>
          <w:sz w:val="32"/>
          <w:szCs w:val="32"/>
        </w:rPr>
        <w:t>第</w:t>
      </w:r>
      <w:r w:rsidR="000949BE" w:rsidRPr="008A7700">
        <w:rPr>
          <w:rFonts w:ascii="仿宋" w:eastAsia="仿宋" w:hAnsi="仿宋" w:hint="eastAsia"/>
          <w:b/>
          <w:sz w:val="32"/>
          <w:szCs w:val="32"/>
        </w:rPr>
        <w:t>五</w:t>
      </w:r>
      <w:r w:rsidRPr="008A7700">
        <w:rPr>
          <w:rFonts w:ascii="仿宋" w:eastAsia="仿宋" w:hAnsi="仿宋" w:hint="eastAsia"/>
          <w:b/>
          <w:sz w:val="32"/>
          <w:szCs w:val="32"/>
        </w:rPr>
        <w:t>章  附  则</w:t>
      </w:r>
    </w:p>
    <w:p w:rsidR="003808F2" w:rsidRPr="008A7700" w:rsidRDefault="00E750CA" w:rsidP="003808F2">
      <w:pPr>
        <w:spacing w:line="500" w:lineRule="atLeast"/>
        <w:ind w:firstLine="564"/>
        <w:rPr>
          <w:rFonts w:ascii="仿宋" w:eastAsia="仿宋" w:hAnsi="仿宋" w:cs="宋体"/>
          <w:bCs/>
          <w:kern w:val="21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第十六</w:t>
      </w:r>
      <w:r w:rsidR="00F51CD5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</w:t>
      </w:r>
      <w:r w:rsidR="003808F2"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 xml:space="preserve">  </w:t>
      </w:r>
      <w:r w:rsidR="000949BE" w:rsidRPr="008A7700">
        <w:rPr>
          <w:rFonts w:ascii="仿宋" w:eastAsia="仿宋" w:hAnsi="仿宋" w:cs="宋体" w:hint="eastAsia"/>
          <w:kern w:val="21"/>
          <w:sz w:val="32"/>
          <w:szCs w:val="32"/>
        </w:rPr>
        <w:t>本制度自公布之日起施行。</w:t>
      </w:r>
    </w:p>
    <w:p w:rsidR="000949BE" w:rsidRPr="008A7700" w:rsidRDefault="003808F2" w:rsidP="000949BE">
      <w:pPr>
        <w:spacing w:line="360" w:lineRule="auto"/>
        <w:ind w:firstLineChars="150" w:firstLine="482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第</w:t>
      </w:r>
      <w:r w:rsidR="00AD61C3"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十</w:t>
      </w:r>
      <w:r w:rsidR="00E750CA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七</w:t>
      </w:r>
      <w:r w:rsidRPr="008A7700">
        <w:rPr>
          <w:rFonts w:ascii="仿宋" w:eastAsia="仿宋" w:hAnsi="仿宋" w:cs="宋体" w:hint="eastAsia"/>
          <w:b/>
          <w:bCs/>
          <w:kern w:val="21"/>
          <w:sz w:val="32"/>
          <w:szCs w:val="32"/>
        </w:rPr>
        <w:t>条</w:t>
      </w:r>
      <w:r w:rsidRPr="008A7700">
        <w:rPr>
          <w:rFonts w:ascii="仿宋" w:eastAsia="仿宋" w:hAnsi="仿宋" w:cs="宋体" w:hint="eastAsia"/>
          <w:bCs/>
          <w:kern w:val="21"/>
          <w:sz w:val="32"/>
          <w:szCs w:val="32"/>
        </w:rPr>
        <w:t xml:space="preserve">  </w:t>
      </w:r>
      <w:r w:rsidR="000949BE" w:rsidRPr="008A7700">
        <w:rPr>
          <w:rFonts w:ascii="仿宋" w:eastAsia="仿宋" w:hAnsi="仿宋" w:hint="eastAsia"/>
          <w:sz w:val="32"/>
          <w:szCs w:val="32"/>
        </w:rPr>
        <w:t>本制度由浙江省高等教育学会秘书处负责解释。</w:t>
      </w: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jc w:val="left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C10CC0" w:rsidRPr="008A7700">
        <w:rPr>
          <w:rFonts w:ascii="仿宋" w:eastAsia="仿宋" w:hAnsi="仿宋" w:hint="eastAsia"/>
          <w:sz w:val="32"/>
          <w:szCs w:val="32"/>
        </w:rPr>
        <w:t>一</w:t>
      </w:r>
    </w:p>
    <w:p w:rsidR="003808F2" w:rsidRPr="008A7700" w:rsidRDefault="001C170D" w:rsidP="003808F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A7700">
        <w:rPr>
          <w:rFonts w:asciiTheme="majorEastAsia" w:eastAsiaTheme="majorEastAsia" w:hAnsiTheme="majorEastAsia" w:hint="eastAsia"/>
          <w:b/>
          <w:sz w:val="36"/>
          <w:szCs w:val="36"/>
        </w:rPr>
        <w:t>浙江省高等教育学会</w:t>
      </w:r>
      <w:r w:rsidR="003808F2" w:rsidRPr="008A7700">
        <w:rPr>
          <w:rFonts w:asciiTheme="majorEastAsia" w:eastAsiaTheme="majorEastAsia" w:hAnsiTheme="majorEastAsia" w:hint="eastAsia"/>
          <w:b/>
          <w:sz w:val="36"/>
          <w:szCs w:val="36"/>
        </w:rPr>
        <w:t>出差申请表</w:t>
      </w: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 xml:space="preserve">部门名称：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048"/>
        <w:gridCol w:w="848"/>
        <w:gridCol w:w="711"/>
        <w:gridCol w:w="919"/>
        <w:gridCol w:w="1633"/>
      </w:tblGrid>
      <w:tr w:rsidR="008A7700" w:rsidRPr="008A7700" w:rsidTr="000B1E76">
        <w:trPr>
          <w:trHeight w:val="6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B21E69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出差人</w:t>
            </w:r>
            <w:r w:rsidR="003808F2"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随同人员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B21E69">
        <w:trPr>
          <w:trHeight w:val="68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交通工具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B21E69">
        <w:trPr>
          <w:trHeight w:val="6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出差时间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  年  月  日起至  年  月  日</w:t>
            </w:r>
          </w:p>
        </w:tc>
      </w:tr>
      <w:tr w:rsidR="008A7700" w:rsidRPr="008A7700" w:rsidTr="00B21E69">
        <w:trPr>
          <w:trHeight w:val="5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</w:t>
            </w:r>
            <w:r w:rsidR="00B21E69"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地点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B21E69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0B1E76">
        <w:trPr>
          <w:trHeight w:val="124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</w:t>
            </w:r>
            <w:r w:rsidR="00B21E69"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事由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B21E69">
        <w:trPr>
          <w:trHeight w:val="68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出差期间联系方式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暂支差旅费</w:t>
            </w:r>
            <w:r w:rsidR="000B1E76"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B21E69">
        <w:trPr>
          <w:trHeight w:val="72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部门意见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A7700" w:rsidRPr="008A7700" w:rsidTr="000B1E76">
        <w:trPr>
          <w:trHeight w:val="12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7060E6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学会</w:t>
            </w:r>
            <w:r w:rsidR="003808F2" w:rsidRPr="008A77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秘书长意见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B21E69" w:rsidRPr="008A7700" w:rsidRDefault="00B21E69" w:rsidP="003808F2">
      <w:pPr>
        <w:spacing w:line="360" w:lineRule="auto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 xml:space="preserve">本人签名： </w:t>
      </w:r>
      <w:r w:rsidRPr="008A7700">
        <w:rPr>
          <w:rFonts w:ascii="仿宋" w:eastAsia="仿宋" w:hAnsi="仿宋"/>
          <w:sz w:val="32"/>
          <w:szCs w:val="32"/>
        </w:rPr>
        <w:t xml:space="preserve">            </w:t>
      </w:r>
      <w:r w:rsidR="000B1E76" w:rsidRPr="008A7700">
        <w:rPr>
          <w:rFonts w:ascii="仿宋" w:eastAsia="仿宋" w:hAnsi="仿宋"/>
          <w:sz w:val="32"/>
          <w:szCs w:val="32"/>
        </w:rPr>
        <w:t xml:space="preserve">     </w:t>
      </w:r>
      <w:r w:rsidRPr="008A7700">
        <w:rPr>
          <w:rFonts w:ascii="仿宋" w:eastAsia="仿宋" w:hAnsi="仿宋" w:hint="eastAsia"/>
          <w:sz w:val="32"/>
          <w:szCs w:val="32"/>
        </w:rPr>
        <w:t>填报日期：</w:t>
      </w:r>
      <w:r w:rsidR="000B1E76" w:rsidRPr="008A7700">
        <w:rPr>
          <w:rFonts w:ascii="仿宋" w:eastAsia="仿宋" w:hAnsi="仿宋" w:hint="eastAsia"/>
          <w:sz w:val="32"/>
          <w:szCs w:val="32"/>
        </w:rPr>
        <w:t xml:space="preserve">  年   月   日</w:t>
      </w: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24"/>
        </w:rPr>
      </w:pPr>
      <w:r w:rsidRPr="008A7700">
        <w:rPr>
          <w:rFonts w:ascii="仿宋" w:eastAsia="仿宋" w:hAnsi="仿宋" w:hint="eastAsia"/>
          <w:sz w:val="24"/>
        </w:rPr>
        <w:t>填表说明：此表用于对外地出差事项的申报，并由本人填写。</w:t>
      </w:r>
    </w:p>
    <w:p w:rsidR="003808F2" w:rsidRPr="008A7700" w:rsidRDefault="003808F2" w:rsidP="003808F2">
      <w:pPr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rPr>
          <w:rFonts w:ascii="仿宋" w:eastAsia="仿宋" w:hAnsi="仿宋"/>
          <w:sz w:val="32"/>
          <w:szCs w:val="32"/>
        </w:rPr>
      </w:pPr>
    </w:p>
    <w:p w:rsidR="003808F2" w:rsidRPr="008A7700" w:rsidRDefault="003808F2" w:rsidP="003808F2">
      <w:pPr>
        <w:jc w:val="left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br w:type="page"/>
      </w:r>
      <w:r w:rsidRPr="008A7700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C10CC0" w:rsidRPr="008A7700">
        <w:rPr>
          <w:rFonts w:ascii="仿宋" w:eastAsia="仿宋" w:hAnsi="仿宋" w:hint="eastAsia"/>
          <w:sz w:val="32"/>
          <w:szCs w:val="32"/>
        </w:rPr>
        <w:t>二</w:t>
      </w:r>
    </w:p>
    <w:p w:rsidR="003808F2" w:rsidRPr="008A7700" w:rsidRDefault="001C170D" w:rsidP="003808F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A7700">
        <w:rPr>
          <w:rFonts w:asciiTheme="majorEastAsia" w:eastAsiaTheme="majorEastAsia" w:hAnsiTheme="majorEastAsia" w:hint="eastAsia"/>
          <w:b/>
          <w:sz w:val="36"/>
          <w:szCs w:val="36"/>
        </w:rPr>
        <w:t>浙江省高等教育学会</w:t>
      </w:r>
      <w:r w:rsidR="003808F2" w:rsidRPr="008A7700">
        <w:rPr>
          <w:rFonts w:asciiTheme="majorEastAsia" w:eastAsiaTheme="majorEastAsia" w:hAnsiTheme="majorEastAsia" w:hint="eastAsia"/>
          <w:b/>
          <w:sz w:val="36"/>
          <w:szCs w:val="36"/>
        </w:rPr>
        <w:t>活动申请表</w:t>
      </w:r>
    </w:p>
    <w:p w:rsidR="003808F2" w:rsidRPr="008A7700" w:rsidRDefault="003808F2" w:rsidP="003808F2">
      <w:pPr>
        <w:spacing w:line="360" w:lineRule="auto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t>申请部门</w:t>
      </w:r>
      <w:r w:rsidR="000B1E76" w:rsidRPr="008A7700">
        <w:rPr>
          <w:rFonts w:ascii="仿宋" w:eastAsia="仿宋" w:hAnsi="仿宋" w:hint="eastAsia"/>
          <w:sz w:val="32"/>
          <w:szCs w:val="32"/>
        </w:rPr>
        <w:t>（分会）</w:t>
      </w:r>
      <w:r w:rsidRPr="008A7700">
        <w:rPr>
          <w:rFonts w:ascii="仿宋" w:eastAsia="仿宋" w:hAnsi="仿宋" w:hint="eastAsia"/>
          <w:sz w:val="32"/>
          <w:szCs w:val="32"/>
        </w:rPr>
        <w:t>：                  申请时间：</w:t>
      </w:r>
    </w:p>
    <w:tbl>
      <w:tblPr>
        <w:tblW w:w="9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425"/>
        <w:gridCol w:w="2128"/>
        <w:gridCol w:w="2302"/>
      </w:tblGrid>
      <w:tr w:rsidR="008A7700" w:rsidRPr="008A7700" w:rsidTr="00A157F6">
        <w:trPr>
          <w:trHeight w:val="6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活动名称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申请部门负责人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10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活动时间及地点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0B1E76">
        <w:trPr>
          <w:trHeight w:val="9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活动议题及内容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9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参加人员及人数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活动预算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0B1E7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金额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场地租赁费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1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餐费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住宿费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0B1E76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劳务费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0B1E76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公杂费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50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92682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3808F2" w:rsidP="00A157F6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888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部门（分会）负责人意见</w:t>
            </w:r>
          </w:p>
        </w:tc>
        <w:tc>
          <w:tcPr>
            <w:tcW w:w="4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76" w:rsidRPr="008A7700" w:rsidRDefault="000B1E76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7700" w:rsidRPr="008A7700" w:rsidTr="00A157F6">
        <w:trPr>
          <w:trHeight w:val="888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F2" w:rsidRPr="008A7700" w:rsidRDefault="000B1E76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A7700">
              <w:rPr>
                <w:rFonts w:ascii="仿宋" w:eastAsia="仿宋" w:hAnsi="仿宋" w:hint="eastAsia"/>
                <w:sz w:val="32"/>
                <w:szCs w:val="32"/>
              </w:rPr>
              <w:t>学会</w:t>
            </w:r>
            <w:r w:rsidR="003808F2" w:rsidRPr="008A7700">
              <w:rPr>
                <w:rFonts w:ascii="仿宋" w:eastAsia="仿宋" w:hAnsi="仿宋" w:hint="eastAsia"/>
                <w:sz w:val="32"/>
                <w:szCs w:val="32"/>
              </w:rPr>
              <w:t>秘书长</w:t>
            </w:r>
            <w:r w:rsidRPr="008A7700">
              <w:rPr>
                <w:rFonts w:ascii="仿宋" w:eastAsia="仿宋" w:hAnsi="仿宋" w:hint="eastAsia"/>
                <w:sz w:val="32"/>
                <w:szCs w:val="32"/>
              </w:rPr>
              <w:t>签批</w:t>
            </w:r>
          </w:p>
        </w:tc>
        <w:tc>
          <w:tcPr>
            <w:tcW w:w="4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F2" w:rsidRPr="008A7700" w:rsidRDefault="003808F2" w:rsidP="0092682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478DA" w:rsidRPr="008A7700" w:rsidRDefault="003808F2" w:rsidP="00A157F6">
      <w:pPr>
        <w:spacing w:line="360" w:lineRule="auto"/>
        <w:rPr>
          <w:rFonts w:ascii="仿宋" w:eastAsia="仿宋" w:hAnsi="仿宋"/>
          <w:sz w:val="24"/>
        </w:rPr>
      </w:pPr>
      <w:r w:rsidRPr="008A7700">
        <w:rPr>
          <w:rFonts w:ascii="仿宋" w:eastAsia="仿宋" w:hAnsi="仿宋" w:hint="eastAsia"/>
          <w:sz w:val="24"/>
        </w:rPr>
        <w:t>注：各部门</w:t>
      </w:r>
      <w:r w:rsidR="007060E6" w:rsidRPr="008A7700">
        <w:rPr>
          <w:rFonts w:ascii="仿宋" w:eastAsia="仿宋" w:hAnsi="仿宋" w:hint="eastAsia"/>
          <w:sz w:val="24"/>
        </w:rPr>
        <w:t>（分会）</w:t>
      </w:r>
      <w:r w:rsidRPr="008A7700">
        <w:rPr>
          <w:rFonts w:ascii="仿宋" w:eastAsia="仿宋" w:hAnsi="仿宋" w:hint="eastAsia"/>
          <w:sz w:val="24"/>
        </w:rPr>
        <w:t>安排各类活动原则上应提前三天提出申请。</w:t>
      </w:r>
    </w:p>
    <w:p w:rsidR="001C170D" w:rsidRPr="008A7700" w:rsidRDefault="001C170D" w:rsidP="001C170D">
      <w:pPr>
        <w:jc w:val="left"/>
        <w:rPr>
          <w:rFonts w:ascii="仿宋" w:eastAsia="仿宋" w:hAnsi="仿宋"/>
          <w:sz w:val="32"/>
          <w:szCs w:val="32"/>
        </w:rPr>
      </w:pPr>
      <w:r w:rsidRPr="008A7700">
        <w:rPr>
          <w:rFonts w:ascii="仿宋" w:eastAsia="仿宋" w:hAnsi="仿宋" w:hint="eastAsia"/>
          <w:sz w:val="32"/>
          <w:szCs w:val="32"/>
        </w:rPr>
        <w:lastRenderedPageBreak/>
        <w:t>附件三</w:t>
      </w:r>
      <w:r w:rsidRPr="008A7700">
        <w:rPr>
          <w:rFonts w:ascii="仿宋" w:eastAsia="仿宋" w:hAnsi="仿宋"/>
          <w:sz w:val="32"/>
          <w:szCs w:val="32"/>
        </w:rPr>
        <w:t>：</w:t>
      </w:r>
    </w:p>
    <w:p w:rsidR="001C170D" w:rsidRPr="008A7700" w:rsidRDefault="001C170D" w:rsidP="001C170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A7700">
        <w:rPr>
          <w:rFonts w:asciiTheme="majorEastAsia" w:eastAsiaTheme="majorEastAsia" w:hAnsiTheme="majorEastAsia" w:hint="eastAsia"/>
          <w:b/>
          <w:sz w:val="36"/>
          <w:szCs w:val="36"/>
        </w:rPr>
        <w:t>浙江省高等教育学会会议经费申报表</w:t>
      </w:r>
    </w:p>
    <w:p w:rsidR="00D60F56" w:rsidRPr="008A7700" w:rsidRDefault="00D60F56" w:rsidP="001C170D">
      <w:pPr>
        <w:spacing w:line="360" w:lineRule="auto"/>
        <w:rPr>
          <w:rFonts w:ascii="仿宋" w:eastAsia="仿宋" w:hAnsi="仿宋"/>
          <w:sz w:val="24"/>
        </w:rPr>
      </w:pPr>
    </w:p>
    <w:p w:rsidR="001C170D" w:rsidRPr="008A7700" w:rsidRDefault="001C170D" w:rsidP="001C170D">
      <w:pPr>
        <w:spacing w:line="360" w:lineRule="auto"/>
        <w:rPr>
          <w:rFonts w:ascii="仿宋" w:eastAsia="仿宋" w:hAnsi="仿宋"/>
          <w:sz w:val="24"/>
        </w:rPr>
      </w:pPr>
      <w:r w:rsidRPr="008A7700">
        <w:rPr>
          <w:rFonts w:ascii="仿宋" w:eastAsia="仿宋" w:hAnsi="仿宋" w:hint="eastAsia"/>
          <w:sz w:val="24"/>
        </w:rPr>
        <w:t>申请部门</w:t>
      </w:r>
      <w:r w:rsidR="000B1E76" w:rsidRPr="008A7700">
        <w:rPr>
          <w:rFonts w:ascii="仿宋" w:eastAsia="仿宋" w:hAnsi="仿宋" w:hint="eastAsia"/>
          <w:sz w:val="24"/>
        </w:rPr>
        <w:t>（分会）</w:t>
      </w:r>
      <w:r w:rsidRPr="008A7700">
        <w:rPr>
          <w:rFonts w:ascii="仿宋" w:eastAsia="仿宋" w:hAnsi="仿宋" w:hint="eastAsia"/>
          <w:sz w:val="24"/>
        </w:rPr>
        <w:t>：                    申请时间：  年  月  日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567"/>
        <w:gridCol w:w="344"/>
        <w:gridCol w:w="223"/>
        <w:gridCol w:w="1037"/>
        <w:gridCol w:w="1620"/>
        <w:gridCol w:w="540"/>
        <w:gridCol w:w="1056"/>
        <w:gridCol w:w="1275"/>
        <w:gridCol w:w="1989"/>
      </w:tblGrid>
      <w:tr w:rsidR="008A7700" w:rsidRPr="008A7700" w:rsidTr="001C170D">
        <w:trPr>
          <w:trHeight w:val="774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会议名称</w:t>
            </w:r>
          </w:p>
        </w:tc>
        <w:tc>
          <w:tcPr>
            <w:tcW w:w="8084" w:type="dxa"/>
            <w:gridSpan w:val="8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967AAB">
        <w:trPr>
          <w:trHeight w:val="548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经费预算项目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核定数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会议标准规定</w:t>
            </w:r>
          </w:p>
        </w:tc>
      </w:tr>
      <w:tr w:rsidR="008A7700" w:rsidRPr="008A7700" w:rsidTr="001C170D">
        <w:trPr>
          <w:trHeight w:val="544"/>
        </w:trPr>
        <w:tc>
          <w:tcPr>
            <w:tcW w:w="1636" w:type="dxa"/>
            <w:gridSpan w:val="2"/>
            <w:vMerge w:val="restart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参加会议人数</w:t>
            </w:r>
          </w:p>
        </w:tc>
        <w:tc>
          <w:tcPr>
            <w:tcW w:w="1604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参会人员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标准：三类会议 150人以内</w:t>
            </w:r>
          </w:p>
        </w:tc>
      </w:tr>
      <w:tr w:rsidR="008A7700" w:rsidRPr="008A7700" w:rsidTr="001C170D">
        <w:trPr>
          <w:trHeight w:val="544"/>
        </w:trPr>
        <w:tc>
          <w:tcPr>
            <w:tcW w:w="1636" w:type="dxa"/>
            <w:gridSpan w:val="2"/>
            <w:vMerge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工作人员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 xml:space="preserve">标准：三类会议 15 </w:t>
            </w:r>
            <w:r w:rsidRPr="008A7700">
              <w:rPr>
                <w:rFonts w:ascii="仿宋" w:eastAsia="仿宋" w:hAnsi="仿宋"/>
                <w:sz w:val="24"/>
              </w:rPr>
              <w:t>%</w:t>
            </w:r>
            <w:r w:rsidRPr="008A7700">
              <w:rPr>
                <w:rFonts w:ascii="仿宋" w:eastAsia="仿宋" w:hAnsi="仿宋" w:hint="eastAsia"/>
                <w:sz w:val="24"/>
              </w:rPr>
              <w:t xml:space="preserve"> 以内</w:t>
            </w:r>
          </w:p>
        </w:tc>
      </w:tr>
      <w:tr w:rsidR="008A7700" w:rsidRPr="008A7700" w:rsidTr="00967AAB">
        <w:trPr>
          <w:trHeight w:val="571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召开天数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 xml:space="preserve">标准：三类会议 </w:t>
            </w:r>
            <w:r w:rsidR="000F0BAE" w:rsidRPr="008A7700">
              <w:rPr>
                <w:rFonts w:ascii="仿宋" w:eastAsia="仿宋" w:hAnsi="仿宋" w:hint="eastAsia"/>
                <w:sz w:val="24"/>
              </w:rPr>
              <w:t>会期一天</w:t>
            </w:r>
          </w:p>
        </w:tc>
      </w:tr>
      <w:tr w:rsidR="008A7700" w:rsidRPr="008A7700" w:rsidTr="00967AAB">
        <w:trPr>
          <w:trHeight w:val="544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住宿费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标准：每人200元/天</w:t>
            </w:r>
          </w:p>
        </w:tc>
      </w:tr>
      <w:tr w:rsidR="008A7700" w:rsidRPr="008A7700" w:rsidTr="00967AAB">
        <w:trPr>
          <w:trHeight w:val="476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餐费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标准：每人120元/天</w:t>
            </w:r>
          </w:p>
        </w:tc>
      </w:tr>
      <w:tr w:rsidR="008A7700" w:rsidRPr="008A7700" w:rsidTr="001C170D">
        <w:trPr>
          <w:trHeight w:val="544"/>
        </w:trPr>
        <w:tc>
          <w:tcPr>
            <w:tcW w:w="1069" w:type="dxa"/>
            <w:vMerge w:val="restart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其 他</w:t>
            </w:r>
          </w:p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费 用</w:t>
            </w:r>
          </w:p>
        </w:tc>
        <w:tc>
          <w:tcPr>
            <w:tcW w:w="2171" w:type="dxa"/>
            <w:gridSpan w:val="4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场租费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vMerge w:val="restart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标准：每人其他费用80元/天</w:t>
            </w:r>
          </w:p>
        </w:tc>
      </w:tr>
      <w:tr w:rsidR="008A7700" w:rsidRPr="008A7700" w:rsidTr="001C170D">
        <w:trPr>
          <w:trHeight w:val="544"/>
        </w:trPr>
        <w:tc>
          <w:tcPr>
            <w:tcW w:w="1069" w:type="dxa"/>
            <w:vMerge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1" w:type="dxa"/>
            <w:gridSpan w:val="4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交通费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vMerge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1C170D">
        <w:trPr>
          <w:trHeight w:val="625"/>
        </w:trPr>
        <w:tc>
          <w:tcPr>
            <w:tcW w:w="1069" w:type="dxa"/>
            <w:vMerge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1" w:type="dxa"/>
            <w:gridSpan w:val="4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文件印刷费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3"/>
            <w:vMerge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967AAB">
        <w:trPr>
          <w:trHeight w:val="712"/>
        </w:trPr>
        <w:tc>
          <w:tcPr>
            <w:tcW w:w="198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经费总合计（元）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967AAB">
        <w:trPr>
          <w:trHeight w:val="712"/>
        </w:trPr>
        <w:tc>
          <w:tcPr>
            <w:tcW w:w="1980" w:type="dxa"/>
            <w:gridSpan w:val="3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其它需要</w:t>
            </w:r>
          </w:p>
          <w:p w:rsidR="001C170D" w:rsidRPr="008A7700" w:rsidRDefault="001C170D" w:rsidP="000F0BA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1C170D">
        <w:trPr>
          <w:trHeight w:val="571"/>
        </w:trPr>
        <w:tc>
          <w:tcPr>
            <w:tcW w:w="1636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开会地点</w:t>
            </w:r>
          </w:p>
        </w:tc>
        <w:tc>
          <w:tcPr>
            <w:tcW w:w="3224" w:type="dxa"/>
            <w:gridSpan w:val="4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采购申报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会前申报□ 会后申报□</w:t>
            </w:r>
          </w:p>
        </w:tc>
      </w:tr>
      <w:tr w:rsidR="008A7700" w:rsidRPr="008A7700" w:rsidTr="000F0BAE">
        <w:trPr>
          <w:trHeight w:val="562"/>
        </w:trPr>
        <w:tc>
          <w:tcPr>
            <w:tcW w:w="2203" w:type="dxa"/>
            <w:gridSpan w:val="4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经办人(签字)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1C170D" w:rsidRPr="008A7700" w:rsidRDefault="000F0BAE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部门（</w:t>
            </w:r>
            <w:r w:rsidR="001C170D" w:rsidRPr="008A7700">
              <w:rPr>
                <w:rFonts w:ascii="仿宋" w:eastAsia="仿宋" w:hAnsi="仿宋" w:hint="eastAsia"/>
                <w:sz w:val="24"/>
              </w:rPr>
              <w:t>分会</w:t>
            </w:r>
            <w:r w:rsidRPr="008A7700">
              <w:rPr>
                <w:rFonts w:ascii="仿宋" w:eastAsia="仿宋" w:hAnsi="仿宋" w:hint="eastAsia"/>
                <w:sz w:val="24"/>
              </w:rPr>
              <w:t>）</w:t>
            </w:r>
            <w:r w:rsidR="001C170D" w:rsidRPr="008A7700">
              <w:rPr>
                <w:rFonts w:ascii="仿宋" w:eastAsia="仿宋" w:hAnsi="仿宋"/>
                <w:sz w:val="24"/>
              </w:rPr>
              <w:t>负责人(</w:t>
            </w:r>
            <w:r w:rsidR="001C170D" w:rsidRPr="008A7700">
              <w:rPr>
                <w:rFonts w:ascii="仿宋" w:eastAsia="仿宋" w:hAnsi="仿宋" w:hint="eastAsia"/>
                <w:sz w:val="24"/>
              </w:rPr>
              <w:t>签字)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A7700" w:rsidRPr="008A7700" w:rsidTr="000F0BAE">
        <w:trPr>
          <w:trHeight w:val="562"/>
        </w:trPr>
        <w:tc>
          <w:tcPr>
            <w:tcW w:w="2203" w:type="dxa"/>
            <w:gridSpan w:val="4"/>
            <w:shd w:val="clear" w:color="auto" w:fill="auto"/>
            <w:vAlign w:val="center"/>
          </w:tcPr>
          <w:p w:rsidR="001C170D" w:rsidRPr="008A7700" w:rsidRDefault="000F0BAE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秘书处办事员审核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1C170D" w:rsidRPr="008A7700" w:rsidRDefault="007060E6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学会</w:t>
            </w:r>
            <w:r w:rsidR="001C170D" w:rsidRPr="008A7700">
              <w:rPr>
                <w:rFonts w:ascii="仿宋" w:eastAsia="仿宋" w:hAnsi="仿宋" w:hint="eastAsia"/>
                <w:sz w:val="24"/>
              </w:rPr>
              <w:t>秘书长(</w:t>
            </w:r>
            <w:r w:rsidR="001C170D" w:rsidRPr="008A7700">
              <w:rPr>
                <w:rFonts w:ascii="仿宋" w:eastAsia="仿宋" w:hAnsi="仿宋"/>
                <w:sz w:val="24"/>
              </w:rPr>
              <w:t>签字</w:t>
            </w:r>
            <w:r w:rsidR="001C170D" w:rsidRPr="008A7700"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C170D" w:rsidRPr="008A7700" w:rsidRDefault="001C170D" w:rsidP="000F0BA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1C170D" w:rsidRDefault="001C170D" w:rsidP="00CF197B">
      <w:pPr>
        <w:spacing w:beforeLines="30" w:before="93" w:afterLines="20" w:after="62" w:line="320" w:lineRule="exact"/>
        <w:ind w:rightChars="47" w:right="99"/>
        <w:rPr>
          <w:rFonts w:eastAsia="仿宋_GB2312"/>
          <w:sz w:val="24"/>
        </w:rPr>
      </w:pPr>
      <w:r w:rsidRPr="008A7700">
        <w:rPr>
          <w:rFonts w:ascii="仿宋_GB2312" w:eastAsia="仿宋_GB2312" w:hint="eastAsia"/>
          <w:b/>
          <w:sz w:val="26"/>
          <w:szCs w:val="26"/>
        </w:rPr>
        <w:t>注</w:t>
      </w:r>
      <w:r w:rsidR="000F0BAE" w:rsidRPr="008A7700">
        <w:rPr>
          <w:rFonts w:ascii="仿宋_GB2312" w:eastAsia="仿宋_GB2312" w:hint="eastAsia"/>
          <w:b/>
          <w:sz w:val="26"/>
          <w:szCs w:val="26"/>
        </w:rPr>
        <w:t>：</w:t>
      </w:r>
      <w:r w:rsidRPr="008A7700">
        <w:rPr>
          <w:rFonts w:ascii="仿宋_GB2312" w:eastAsia="仿宋_GB2312" w:hint="eastAsia"/>
          <w:sz w:val="24"/>
        </w:rPr>
        <w:t>各类会议报到和离开时间合计控制在1天以内。</w:t>
      </w:r>
      <w:r w:rsidRPr="008A7700">
        <w:rPr>
          <w:rFonts w:eastAsia="仿宋_GB2312"/>
          <w:b/>
          <w:sz w:val="24"/>
        </w:rPr>
        <w:t>会议费报销</w:t>
      </w:r>
      <w:r w:rsidRPr="008A7700">
        <w:rPr>
          <w:rFonts w:eastAsia="仿宋_GB2312"/>
          <w:sz w:val="24"/>
        </w:rPr>
        <w:t>时除合法票据外，还应当提供会议通知及实际参会人员签到表、</w:t>
      </w:r>
      <w:r w:rsidR="000F0BAE" w:rsidRPr="008A7700">
        <w:rPr>
          <w:rFonts w:eastAsia="仿宋_GB2312" w:hint="eastAsia"/>
          <w:sz w:val="24"/>
        </w:rPr>
        <w:t>与酒店的</w:t>
      </w:r>
      <w:r w:rsidRPr="008A7700">
        <w:rPr>
          <w:rFonts w:eastAsia="仿宋_GB2312"/>
          <w:sz w:val="24"/>
        </w:rPr>
        <w:t>采购合同、</w:t>
      </w:r>
      <w:r w:rsidR="000F0BAE" w:rsidRPr="008A7700">
        <w:rPr>
          <w:rFonts w:eastAsia="仿宋_GB2312" w:hint="eastAsia"/>
          <w:sz w:val="24"/>
        </w:rPr>
        <w:t>酒</w:t>
      </w:r>
      <w:r w:rsidRPr="008A7700">
        <w:rPr>
          <w:rFonts w:eastAsia="仿宋_GB2312"/>
          <w:sz w:val="24"/>
        </w:rPr>
        <w:t>店等会议服务单位提供的费用原始明细单据等凭证。</w:t>
      </w:r>
    </w:p>
    <w:p w:rsidR="00720AFB" w:rsidRPr="00720AFB" w:rsidRDefault="00720AFB" w:rsidP="00720AFB">
      <w:pPr>
        <w:jc w:val="left"/>
        <w:rPr>
          <w:rFonts w:ascii="仿宋" w:eastAsia="仿宋" w:hAnsi="仿宋"/>
          <w:sz w:val="32"/>
          <w:szCs w:val="32"/>
        </w:rPr>
      </w:pPr>
      <w:r w:rsidRPr="00720AFB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720AFB"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51CD5" w:rsidRPr="00985315" w:rsidRDefault="00F51CD5" w:rsidP="00CF197B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</w:t>
      </w:r>
      <w:r w:rsidRPr="009E29CE">
        <w:rPr>
          <w:rFonts w:ascii="方正小标宋简体" w:eastAsia="方正小标宋简体" w:hint="eastAsia"/>
          <w:sz w:val="36"/>
          <w:szCs w:val="36"/>
        </w:rPr>
        <w:t>省</w:t>
      </w:r>
      <w:r>
        <w:rPr>
          <w:rFonts w:ascii="方正小标宋简体" w:eastAsia="方正小标宋简体" w:hint="eastAsia"/>
          <w:sz w:val="36"/>
          <w:szCs w:val="36"/>
        </w:rPr>
        <w:t>高等教育学会</w:t>
      </w:r>
      <w:r w:rsidRPr="009E29CE">
        <w:rPr>
          <w:rFonts w:ascii="方正小标宋简体" w:eastAsia="方正小标宋简体" w:hint="eastAsia"/>
          <w:sz w:val="36"/>
          <w:szCs w:val="36"/>
        </w:rPr>
        <w:t>培训经费申</w:t>
      </w:r>
      <w:r>
        <w:rPr>
          <w:rFonts w:ascii="方正小标宋简体" w:eastAsia="方正小标宋简体" w:hint="eastAsia"/>
          <w:sz w:val="36"/>
          <w:szCs w:val="36"/>
        </w:rPr>
        <w:t>报表</w:t>
      </w:r>
    </w:p>
    <w:p w:rsidR="00F51CD5" w:rsidRPr="001A2717" w:rsidRDefault="00F51CD5" w:rsidP="00CF197B">
      <w:pPr>
        <w:spacing w:afterLines="50" w:after="156"/>
        <w:ind w:rightChars="-150" w:right="-315"/>
        <w:rPr>
          <w:rFonts w:ascii="黑体" w:eastAsia="黑体"/>
          <w:sz w:val="24"/>
        </w:rPr>
      </w:pPr>
      <w:r w:rsidRPr="00FD6668">
        <w:rPr>
          <w:rFonts w:ascii="黑体" w:eastAsia="黑体" w:hint="eastAsia"/>
          <w:sz w:val="24"/>
        </w:rPr>
        <w:t>申请</w:t>
      </w:r>
      <w:r>
        <w:rPr>
          <w:rFonts w:ascii="黑体" w:eastAsia="黑体" w:hint="eastAsia"/>
          <w:sz w:val="24"/>
        </w:rPr>
        <w:t>部门</w:t>
      </w:r>
      <w:r w:rsidRPr="00FD6668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                     </w:t>
      </w:r>
      <w:r w:rsidRPr="00FD6668">
        <w:rPr>
          <w:rFonts w:ascii="黑体" w:eastAsia="黑体" w:hint="eastAsia"/>
          <w:sz w:val="24"/>
        </w:rPr>
        <w:t>申请时间：</w:t>
      </w:r>
      <w:r>
        <w:rPr>
          <w:rFonts w:ascii="黑体" w:eastAsia="黑体" w:hint="eastAsia"/>
          <w:sz w:val="24"/>
        </w:rPr>
        <w:t xml:space="preserve">  </w:t>
      </w:r>
      <w:r w:rsidRPr="001A2717"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</w:t>
      </w:r>
      <w:r w:rsidRPr="001A2717"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</w:t>
      </w:r>
      <w:r w:rsidRPr="001A2717">
        <w:rPr>
          <w:rFonts w:ascii="黑体" w:eastAsia="黑体" w:hint="eastAsia"/>
          <w:sz w:val="24"/>
        </w:rPr>
        <w:t>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"/>
        <w:gridCol w:w="180"/>
        <w:gridCol w:w="403"/>
        <w:gridCol w:w="1037"/>
        <w:gridCol w:w="1373"/>
        <w:gridCol w:w="967"/>
        <w:gridCol w:w="900"/>
        <w:gridCol w:w="1110"/>
        <w:gridCol w:w="1950"/>
      </w:tblGrid>
      <w:tr w:rsidR="00F51CD5" w:rsidRPr="00AD0F1D" w:rsidTr="004A2993">
        <w:trPr>
          <w:trHeight w:val="774"/>
        </w:trPr>
        <w:tc>
          <w:tcPr>
            <w:tcW w:w="180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8"/>
                <w:szCs w:val="28"/>
              </w:rPr>
            </w:pPr>
            <w:r w:rsidRPr="00AD0F1D">
              <w:rPr>
                <w:rFonts w:ascii="仿宋_GB2312" w:eastAsia="仿宋_GB2312" w:hint="eastAsia"/>
                <w:sz w:val="28"/>
                <w:szCs w:val="28"/>
              </w:rPr>
              <w:t>培训名称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71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D0F1D">
              <w:rPr>
                <w:rFonts w:ascii="仿宋_GB2312" w:eastAsia="仿宋_GB2312" w:hint="eastAsia"/>
                <w:b/>
                <w:sz w:val="24"/>
              </w:rPr>
              <w:t>经费预算项目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D0F1D">
              <w:rPr>
                <w:rFonts w:ascii="仿宋_GB2312" w:eastAsia="仿宋_GB2312" w:hint="eastAsia"/>
                <w:b/>
                <w:sz w:val="24"/>
              </w:rPr>
              <w:t>核定数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D0F1D">
              <w:rPr>
                <w:rFonts w:ascii="仿宋_GB2312" w:eastAsia="仿宋_GB2312" w:hint="eastAsia"/>
                <w:b/>
                <w:sz w:val="24"/>
              </w:rPr>
              <w:t>培训标准规定</w:t>
            </w:r>
          </w:p>
        </w:tc>
      </w:tr>
      <w:tr w:rsidR="00F51CD5" w:rsidRPr="00AD0F1D" w:rsidTr="004A2993">
        <w:trPr>
          <w:trHeight w:val="544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参加培训人数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培训代表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44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工作人员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培训</w:t>
            </w:r>
            <w:r w:rsidRPr="00AD0F1D">
              <w:rPr>
                <w:rFonts w:ascii="仿宋_GB2312" w:eastAsia="仿宋_GB2312" w:hint="eastAsia"/>
                <w:color w:val="000000"/>
                <w:sz w:val="24"/>
              </w:rPr>
              <w:t>5</w:t>
            </w:r>
            <w:r w:rsidRPr="00AD0F1D">
              <w:rPr>
                <w:rFonts w:ascii="仿宋_GB2312" w:eastAsia="仿宋_GB2312" w:hint="eastAsia"/>
                <w:sz w:val="24"/>
              </w:rPr>
              <w:t xml:space="preserve"> </w:t>
            </w:r>
            <w:r w:rsidRPr="00AD0F1D">
              <w:rPr>
                <w:rFonts w:eastAsia="仿宋_GB2312"/>
                <w:sz w:val="24"/>
              </w:rPr>
              <w:t>%</w:t>
            </w:r>
            <w:r w:rsidRPr="00AD0F1D">
              <w:rPr>
                <w:rFonts w:eastAsia="仿宋_GB2312" w:hint="eastAsia"/>
                <w:sz w:val="24"/>
              </w:rPr>
              <w:t xml:space="preserve"> </w:t>
            </w:r>
            <w:r w:rsidRPr="00AD0F1D">
              <w:rPr>
                <w:rFonts w:ascii="仿宋_GB2312" w:eastAsia="仿宋_GB2312" w:hint="eastAsia"/>
                <w:color w:val="000000"/>
                <w:sz w:val="24"/>
              </w:rPr>
              <w:t>以内，最多不超过10人</w:t>
            </w:r>
          </w:p>
        </w:tc>
      </w:tr>
      <w:tr w:rsidR="00F51CD5" w:rsidRPr="00AD0F1D" w:rsidTr="004A2993">
        <w:trPr>
          <w:trHeight w:val="571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培训天数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44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住宿费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标准： 每人住宿费1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AD0F1D">
              <w:rPr>
                <w:rFonts w:ascii="仿宋_GB2312" w:eastAsia="仿宋_GB2312" w:hint="eastAsia"/>
                <w:sz w:val="24"/>
              </w:rPr>
              <w:t>0元/天</w:t>
            </w:r>
          </w:p>
        </w:tc>
      </w:tr>
      <w:tr w:rsidR="00F51CD5" w:rsidRPr="00AD0F1D" w:rsidTr="004A2993">
        <w:trPr>
          <w:trHeight w:val="571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餐费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51CD5" w:rsidRPr="003526BE" w:rsidRDefault="00F51CD5" w:rsidP="004A2993">
            <w:pPr>
              <w:rPr>
                <w:rFonts w:ascii="仿宋_GB2312" w:eastAsia="仿宋_GB2312"/>
                <w:sz w:val="24"/>
              </w:rPr>
            </w:pPr>
            <w:r w:rsidRPr="003526BE">
              <w:rPr>
                <w:rFonts w:ascii="仿宋_GB2312" w:eastAsia="仿宋_GB2312" w:hint="eastAsia"/>
                <w:sz w:val="24"/>
              </w:rPr>
              <w:t>标准： 每人餐费120元/天</w:t>
            </w:r>
          </w:p>
        </w:tc>
      </w:tr>
      <w:tr w:rsidR="00F51CD5" w:rsidRPr="00AD0F1D" w:rsidTr="004A2993">
        <w:trPr>
          <w:trHeight w:val="544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其</w:t>
            </w:r>
          </w:p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他</w:t>
            </w:r>
          </w:p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费</w:t>
            </w:r>
          </w:p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用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场租费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vMerge w:val="restart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标准：每人其他费用1</w:t>
            </w:r>
            <w:r>
              <w:rPr>
                <w:rFonts w:ascii="仿宋_GB2312" w:eastAsia="仿宋_GB2312" w:hint="eastAsia"/>
                <w:sz w:val="24"/>
              </w:rPr>
              <w:t>0</w:t>
            </w:r>
            <w:r w:rsidRPr="00AD0F1D">
              <w:rPr>
                <w:rFonts w:ascii="仿宋_GB2312" w:eastAsia="仿宋_GB2312" w:hint="eastAsia"/>
                <w:sz w:val="24"/>
              </w:rPr>
              <w:t>0元/天</w:t>
            </w:r>
          </w:p>
        </w:tc>
      </w:tr>
      <w:tr w:rsidR="00F51CD5" w:rsidRPr="00AD0F1D" w:rsidTr="004A2993">
        <w:trPr>
          <w:trHeight w:val="544"/>
        </w:trPr>
        <w:tc>
          <w:tcPr>
            <w:tcW w:w="720" w:type="dxa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color w:val="000000"/>
                <w:sz w:val="24"/>
              </w:rPr>
              <w:t>讲课费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44"/>
        </w:trPr>
        <w:tc>
          <w:tcPr>
            <w:tcW w:w="720" w:type="dxa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color w:val="000000"/>
                <w:sz w:val="24"/>
              </w:rPr>
              <w:t>培训资料</w:t>
            </w:r>
            <w:r w:rsidRPr="00AD0F1D">
              <w:rPr>
                <w:rFonts w:ascii="仿宋_GB2312" w:eastAsia="仿宋_GB2312" w:hint="eastAsia"/>
                <w:sz w:val="24"/>
              </w:rPr>
              <w:t>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44"/>
        </w:trPr>
        <w:tc>
          <w:tcPr>
            <w:tcW w:w="720" w:type="dxa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交通费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544"/>
        </w:trPr>
        <w:tc>
          <w:tcPr>
            <w:tcW w:w="720" w:type="dxa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gridSpan w:val="3"/>
            <w:vMerge/>
            <w:shd w:val="clear" w:color="auto" w:fill="auto"/>
            <w:vAlign w:val="center"/>
          </w:tcPr>
          <w:p w:rsidR="00F51CD5" w:rsidRPr="00AD0F1D" w:rsidRDefault="00F51CD5" w:rsidP="004A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51CD5" w:rsidRPr="00AD0F1D" w:rsidTr="004A2993">
        <w:trPr>
          <w:trHeight w:val="656"/>
        </w:trPr>
        <w:tc>
          <w:tcPr>
            <w:tcW w:w="324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经费总合计（元）</w:t>
            </w:r>
          </w:p>
        </w:tc>
        <w:tc>
          <w:tcPr>
            <w:tcW w:w="6300" w:type="dxa"/>
            <w:gridSpan w:val="5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51CD5" w:rsidRPr="00AD0F1D" w:rsidTr="00D50D5B">
        <w:trPr>
          <w:trHeight w:val="571"/>
        </w:trPr>
        <w:tc>
          <w:tcPr>
            <w:tcW w:w="162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培训地点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采购申报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rPr>
                <w:rFonts w:ascii="仿宋_GB2312" w:eastAsia="仿宋_GB2312"/>
                <w:sz w:val="24"/>
              </w:rPr>
            </w:pPr>
            <w:r w:rsidRPr="00AD0F1D">
              <w:rPr>
                <w:rFonts w:ascii="仿宋_GB2312" w:eastAsia="仿宋_GB2312" w:hint="eastAsia"/>
                <w:sz w:val="24"/>
              </w:rPr>
              <w:t>事前申报</w:t>
            </w:r>
            <w:r w:rsidRPr="00AD0F1D">
              <w:rPr>
                <w:rFonts w:ascii="宋体" w:hAnsi="宋体" w:hint="eastAsia"/>
                <w:sz w:val="24"/>
              </w:rPr>
              <w:t>□</w:t>
            </w:r>
            <w:r w:rsidRPr="00AD0F1D">
              <w:rPr>
                <w:rFonts w:ascii="仿宋_GB2312" w:eastAsia="仿宋_GB2312" w:hint="eastAsia"/>
                <w:sz w:val="24"/>
              </w:rPr>
              <w:t xml:space="preserve">   事后申报</w:t>
            </w:r>
            <w:r w:rsidRPr="00AD0F1D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F51CD5" w:rsidRPr="00AD0F1D" w:rsidTr="00D50D5B">
        <w:trPr>
          <w:trHeight w:val="685"/>
        </w:trPr>
        <w:tc>
          <w:tcPr>
            <w:tcW w:w="2203" w:type="dxa"/>
            <w:gridSpan w:val="4"/>
            <w:shd w:val="clear" w:color="auto" w:fill="auto"/>
            <w:vAlign w:val="center"/>
          </w:tcPr>
          <w:p w:rsidR="00F51CD5" w:rsidRPr="00AD0F1D" w:rsidRDefault="00D50D5B" w:rsidP="004A2993">
            <w:pPr>
              <w:rPr>
                <w:rFonts w:ascii="仿宋_GB2312" w:eastAsia="仿宋_GB2312"/>
                <w:color w:val="000000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经办人(签字)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550" w:firstLine="13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F51CD5" w:rsidRPr="00AD0F1D" w:rsidRDefault="00D50D5B" w:rsidP="004A2993">
            <w:pPr>
              <w:rPr>
                <w:rFonts w:ascii="仿宋_GB2312" w:eastAsia="仿宋_GB2312"/>
                <w:color w:val="000000"/>
                <w:sz w:val="24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部门（分会）</w:t>
            </w:r>
            <w:r w:rsidRPr="008A7700">
              <w:rPr>
                <w:rFonts w:ascii="仿宋" w:eastAsia="仿宋" w:hAnsi="仿宋"/>
                <w:sz w:val="24"/>
              </w:rPr>
              <w:t>负责人(</w:t>
            </w:r>
            <w:r w:rsidRPr="008A7700">
              <w:rPr>
                <w:rFonts w:ascii="仿宋" w:eastAsia="仿宋" w:hAnsi="仿宋" w:hint="eastAsia"/>
                <w:sz w:val="24"/>
              </w:rPr>
              <w:t>签字)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51CD5" w:rsidRPr="00AD0F1D" w:rsidRDefault="00F51CD5" w:rsidP="004A2993">
            <w:pPr>
              <w:ind w:firstLineChars="550" w:firstLine="13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50D5B" w:rsidRPr="00AD0F1D" w:rsidTr="00D50D5B">
        <w:trPr>
          <w:trHeight w:val="685"/>
        </w:trPr>
        <w:tc>
          <w:tcPr>
            <w:tcW w:w="2203" w:type="dxa"/>
            <w:gridSpan w:val="4"/>
            <w:shd w:val="clear" w:color="auto" w:fill="auto"/>
            <w:vAlign w:val="center"/>
          </w:tcPr>
          <w:p w:rsidR="00D50D5B" w:rsidRDefault="00D50D5B" w:rsidP="004A299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秘书处办事员审核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50D5B" w:rsidRPr="00AD0F1D" w:rsidRDefault="00D50D5B" w:rsidP="004A2993">
            <w:pPr>
              <w:ind w:firstLineChars="550" w:firstLine="13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50D5B" w:rsidRDefault="00D50D5B" w:rsidP="004A299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8A7700">
              <w:rPr>
                <w:rFonts w:ascii="仿宋" w:eastAsia="仿宋" w:hAnsi="仿宋" w:hint="eastAsia"/>
                <w:sz w:val="24"/>
              </w:rPr>
              <w:t>学会秘书长(</w:t>
            </w:r>
            <w:r w:rsidRPr="008A7700">
              <w:rPr>
                <w:rFonts w:ascii="仿宋" w:eastAsia="仿宋" w:hAnsi="仿宋"/>
                <w:sz w:val="24"/>
              </w:rPr>
              <w:t>签字</w:t>
            </w:r>
            <w:r w:rsidRPr="008A7700"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50D5B" w:rsidRPr="00AD0F1D" w:rsidRDefault="00D50D5B" w:rsidP="004A2993">
            <w:pPr>
              <w:ind w:firstLineChars="550" w:firstLine="132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51CD5" w:rsidRPr="00D50D5B" w:rsidRDefault="00F51CD5" w:rsidP="0010435A">
      <w:pPr>
        <w:spacing w:beforeLines="30" w:before="93" w:afterLines="20" w:after="62" w:line="400" w:lineRule="exact"/>
        <w:ind w:rightChars="47" w:right="99"/>
        <w:rPr>
          <w:rFonts w:ascii="仿宋_GB2312" w:eastAsia="仿宋_GB2312"/>
          <w:color w:val="000000"/>
          <w:szCs w:val="21"/>
        </w:rPr>
      </w:pPr>
      <w:r w:rsidRPr="00F717B6">
        <w:rPr>
          <w:rFonts w:ascii="仿宋_GB2312" w:eastAsia="仿宋_GB2312" w:hint="eastAsia"/>
          <w:b/>
          <w:sz w:val="26"/>
          <w:szCs w:val="26"/>
        </w:rPr>
        <w:t>注：</w:t>
      </w:r>
      <w:r w:rsidRPr="00816188">
        <w:rPr>
          <w:rFonts w:ascii="仿宋_GB2312" w:eastAsia="仿宋_GB2312" w:hint="eastAsia"/>
          <w:szCs w:val="21"/>
        </w:rPr>
        <w:t>培训活动费用不得超过下列标准的上限：《</w:t>
      </w:r>
      <w:bookmarkStart w:id="1" w:name="hallSendFileTitle"/>
      <w:r w:rsidRPr="00F04C4A">
        <w:rPr>
          <w:rFonts w:ascii="仿宋_GB2312" w:eastAsia="仿宋_GB2312" w:hint="eastAsia"/>
          <w:b/>
          <w:szCs w:val="21"/>
        </w:rPr>
        <w:t>浙江省财政厅关于调整省级机关会议费培训费有关规定的通知</w:t>
      </w:r>
      <w:bookmarkEnd w:id="1"/>
      <w:r w:rsidRPr="00816188">
        <w:rPr>
          <w:rFonts w:ascii="仿宋_GB2312" w:eastAsia="仿宋_GB2312" w:hint="eastAsia"/>
          <w:szCs w:val="21"/>
        </w:rPr>
        <w:t>》</w:t>
      </w:r>
      <w:bookmarkStart w:id="2" w:name="hallSendFileSendNo"/>
      <w:r w:rsidRPr="00F04C4A">
        <w:rPr>
          <w:rFonts w:ascii="仿宋_GB2312" w:eastAsia="仿宋_GB2312" w:hint="eastAsia"/>
          <w:szCs w:val="21"/>
        </w:rPr>
        <w:t>浙财行〔2018〕1号</w:t>
      </w:r>
      <w:bookmarkEnd w:id="2"/>
      <w:r w:rsidR="0010435A">
        <w:rPr>
          <w:rFonts w:ascii="仿宋_GB2312" w:eastAsia="仿宋_GB2312" w:hint="eastAsia"/>
          <w:szCs w:val="21"/>
        </w:rPr>
        <w:t>。</w:t>
      </w:r>
      <w:r w:rsidRPr="00F04C4A">
        <w:rPr>
          <w:rFonts w:ascii="仿宋_GB2312" w:eastAsia="仿宋_GB2312" w:hint="eastAsia"/>
          <w:szCs w:val="21"/>
        </w:rPr>
        <w:t>培训费实行分类综合定额标准，分项核定、总额控制，各项费用之间可以按规定调剂使用。综合定额标准如下：</w:t>
      </w:r>
      <w:r>
        <w:rPr>
          <w:rFonts w:ascii="仿宋_GB2312" w:eastAsia="仿宋_GB2312" w:hint="eastAsia"/>
          <w:szCs w:val="21"/>
        </w:rPr>
        <w:t>二类</w:t>
      </w:r>
      <w:r w:rsidRPr="00816188">
        <w:rPr>
          <w:rFonts w:ascii="仿宋_GB2312" w:eastAsia="仿宋_GB2312" w:hint="eastAsia"/>
          <w:szCs w:val="21"/>
        </w:rPr>
        <w:t>培训班的按每人每天不高于400元的标准，</w:t>
      </w:r>
      <w:r w:rsidR="0010435A">
        <w:rPr>
          <w:rFonts w:ascii="仿宋_GB2312" w:eastAsia="仿宋_GB2312" w:hint="eastAsia"/>
          <w:szCs w:val="21"/>
        </w:rPr>
        <w:t>其</w:t>
      </w:r>
      <w:r w:rsidRPr="00816188">
        <w:rPr>
          <w:rFonts w:ascii="仿宋_GB2312" w:eastAsia="仿宋_GB2312" w:hint="eastAsia"/>
          <w:szCs w:val="21"/>
        </w:rPr>
        <w:t>中</w:t>
      </w:r>
      <w:r w:rsidR="0010435A">
        <w:rPr>
          <w:rFonts w:ascii="仿宋_GB2312" w:eastAsia="仿宋_GB2312" w:hint="eastAsia"/>
          <w:szCs w:val="21"/>
        </w:rPr>
        <w:t>住宿</w:t>
      </w:r>
      <w:r w:rsidRPr="00816188">
        <w:rPr>
          <w:rFonts w:ascii="仿宋_GB2312" w:eastAsia="仿宋_GB2312" w:hint="eastAsia"/>
          <w:szCs w:val="21"/>
        </w:rPr>
        <w:t>费1</w:t>
      </w:r>
      <w:r>
        <w:rPr>
          <w:rFonts w:ascii="仿宋_GB2312" w:eastAsia="仿宋_GB2312" w:hint="eastAsia"/>
          <w:szCs w:val="21"/>
        </w:rPr>
        <w:t>8</w:t>
      </w:r>
      <w:r w:rsidRPr="00816188">
        <w:rPr>
          <w:rFonts w:ascii="仿宋_GB2312" w:eastAsia="仿宋_GB2312" w:hint="eastAsia"/>
          <w:szCs w:val="21"/>
        </w:rPr>
        <w:t>0元、伙食费1</w:t>
      </w:r>
      <w:r>
        <w:rPr>
          <w:rFonts w:ascii="仿宋_GB2312" w:eastAsia="仿宋_GB2312" w:hint="eastAsia"/>
          <w:szCs w:val="21"/>
        </w:rPr>
        <w:t>2</w:t>
      </w:r>
      <w:r w:rsidRPr="00816188">
        <w:rPr>
          <w:rFonts w:ascii="仿宋_GB2312" w:eastAsia="仿宋_GB2312" w:hint="eastAsia"/>
          <w:szCs w:val="21"/>
        </w:rPr>
        <w:t>0元、其他费用1</w:t>
      </w:r>
      <w:r>
        <w:rPr>
          <w:rFonts w:ascii="仿宋_GB2312" w:eastAsia="仿宋_GB2312" w:hint="eastAsia"/>
          <w:szCs w:val="21"/>
        </w:rPr>
        <w:t>0</w:t>
      </w:r>
      <w:r w:rsidRPr="00816188">
        <w:rPr>
          <w:rFonts w:ascii="仿宋_GB2312" w:eastAsia="仿宋_GB2312" w:hint="eastAsia"/>
          <w:szCs w:val="21"/>
        </w:rPr>
        <w:t>0元</w:t>
      </w:r>
      <w:r w:rsidR="0010435A">
        <w:rPr>
          <w:rFonts w:ascii="仿宋_GB2312" w:eastAsia="仿宋_GB2312" w:hint="eastAsia"/>
          <w:szCs w:val="21"/>
        </w:rPr>
        <w:t>。</w:t>
      </w:r>
      <w:r w:rsidR="0010435A" w:rsidRPr="00F04C4A">
        <w:rPr>
          <w:rFonts w:ascii="仿宋_GB2312" w:eastAsia="仿宋_GB2312" w:hint="eastAsia"/>
          <w:color w:val="000000"/>
          <w:szCs w:val="21"/>
          <w:lang w:val="zh-CN"/>
        </w:rPr>
        <w:t>报到和离开时间合计不得超过1天。</w:t>
      </w:r>
    </w:p>
    <w:sectPr w:rsidR="00F51CD5" w:rsidRPr="00D50D5B" w:rsidSect="00EB52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4A" w:rsidRDefault="00385A4A" w:rsidP="003808F2">
      <w:r>
        <w:separator/>
      </w:r>
    </w:p>
  </w:endnote>
  <w:endnote w:type="continuationSeparator" w:id="0">
    <w:p w:rsidR="00385A4A" w:rsidRDefault="00385A4A" w:rsidP="0038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063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38EE" w:rsidRDefault="007338E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F22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227F">
              <w:rPr>
                <w:b/>
                <w:bCs/>
                <w:sz w:val="24"/>
                <w:szCs w:val="24"/>
              </w:rPr>
              <w:fldChar w:fldCharType="separate"/>
            </w:r>
            <w:r w:rsidR="00307B62">
              <w:rPr>
                <w:b/>
                <w:bCs/>
                <w:noProof/>
              </w:rPr>
              <w:t>3</w:t>
            </w:r>
            <w:r w:rsidR="004F227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227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227F">
              <w:rPr>
                <w:b/>
                <w:bCs/>
                <w:sz w:val="24"/>
                <w:szCs w:val="24"/>
              </w:rPr>
              <w:fldChar w:fldCharType="separate"/>
            </w:r>
            <w:r w:rsidR="00307B62">
              <w:rPr>
                <w:b/>
                <w:bCs/>
                <w:noProof/>
              </w:rPr>
              <w:t>11</w:t>
            </w:r>
            <w:r w:rsidR="004F22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38EE" w:rsidRDefault="00733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4A" w:rsidRDefault="00385A4A" w:rsidP="003808F2">
      <w:r>
        <w:separator/>
      </w:r>
    </w:p>
  </w:footnote>
  <w:footnote w:type="continuationSeparator" w:id="0">
    <w:p w:rsidR="00385A4A" w:rsidRDefault="00385A4A" w:rsidP="0038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69A1"/>
    <w:multiLevelType w:val="hybridMultilevel"/>
    <w:tmpl w:val="D3086C20"/>
    <w:lvl w:ilvl="0" w:tplc="AC42E376">
      <w:start w:val="1"/>
      <w:numFmt w:val="japaneseCounting"/>
      <w:lvlText w:val="第%1条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B8C3A47"/>
    <w:multiLevelType w:val="hybridMultilevel"/>
    <w:tmpl w:val="4040538E"/>
    <w:lvl w:ilvl="0" w:tplc="452CF652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9D34D2"/>
    <w:multiLevelType w:val="hybridMultilevel"/>
    <w:tmpl w:val="CC1035B0"/>
    <w:lvl w:ilvl="0" w:tplc="5936F474">
      <w:start w:val="1"/>
      <w:numFmt w:val="japaneseCounting"/>
      <w:lvlText w:val="第%1条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07540A2"/>
    <w:multiLevelType w:val="hybridMultilevel"/>
    <w:tmpl w:val="5BBC93A4"/>
    <w:lvl w:ilvl="0" w:tplc="356E49B0">
      <w:start w:val="1"/>
      <w:numFmt w:val="japaneseCounting"/>
      <w:lvlText w:val="第%1条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B204770"/>
    <w:multiLevelType w:val="hybridMultilevel"/>
    <w:tmpl w:val="BC7C86D0"/>
    <w:lvl w:ilvl="0" w:tplc="581EF73E">
      <w:start w:val="1"/>
      <w:numFmt w:val="japaneseCounting"/>
      <w:lvlText w:val="（%1）"/>
      <w:lvlJc w:val="left"/>
      <w:pPr>
        <w:ind w:left="1236" w:hanging="8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E0C6CDF"/>
    <w:multiLevelType w:val="hybridMultilevel"/>
    <w:tmpl w:val="188E8150"/>
    <w:lvl w:ilvl="0" w:tplc="19AC50E0">
      <w:start w:val="1"/>
      <w:numFmt w:val="japaneseCounting"/>
      <w:lvlText w:val="第%1条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EB1274E"/>
    <w:multiLevelType w:val="hybridMultilevel"/>
    <w:tmpl w:val="AA3C3ABC"/>
    <w:lvl w:ilvl="0" w:tplc="9496D442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844E86"/>
    <w:multiLevelType w:val="hybridMultilevel"/>
    <w:tmpl w:val="CBBEDC12"/>
    <w:lvl w:ilvl="0" w:tplc="D7EE58D8">
      <w:start w:val="1"/>
      <w:numFmt w:val="japaneseCounting"/>
      <w:lvlText w:val="%1、"/>
      <w:lvlJc w:val="left"/>
      <w:pPr>
        <w:ind w:left="1173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A8A"/>
    <w:rsid w:val="000949BE"/>
    <w:rsid w:val="000B1E76"/>
    <w:rsid w:val="000F0BAE"/>
    <w:rsid w:val="0010435A"/>
    <w:rsid w:val="00136AF3"/>
    <w:rsid w:val="001C170D"/>
    <w:rsid w:val="001E1C7C"/>
    <w:rsid w:val="001E59CE"/>
    <w:rsid w:val="00237D75"/>
    <w:rsid w:val="002955AD"/>
    <w:rsid w:val="002C4365"/>
    <w:rsid w:val="00307B62"/>
    <w:rsid w:val="0035745D"/>
    <w:rsid w:val="003808F2"/>
    <w:rsid w:val="00385A4A"/>
    <w:rsid w:val="004B4794"/>
    <w:rsid w:val="004F227F"/>
    <w:rsid w:val="00580AE1"/>
    <w:rsid w:val="006B7D04"/>
    <w:rsid w:val="007060E6"/>
    <w:rsid w:val="00713ACC"/>
    <w:rsid w:val="00720AFB"/>
    <w:rsid w:val="007338EE"/>
    <w:rsid w:val="007E193B"/>
    <w:rsid w:val="008A7700"/>
    <w:rsid w:val="00961DA9"/>
    <w:rsid w:val="009D7325"/>
    <w:rsid w:val="00A157F6"/>
    <w:rsid w:val="00A714C6"/>
    <w:rsid w:val="00AD61C3"/>
    <w:rsid w:val="00B21E69"/>
    <w:rsid w:val="00B40A23"/>
    <w:rsid w:val="00B61D0A"/>
    <w:rsid w:val="00BF0A8A"/>
    <w:rsid w:val="00C10CC0"/>
    <w:rsid w:val="00C56E92"/>
    <w:rsid w:val="00C859DF"/>
    <w:rsid w:val="00C90D29"/>
    <w:rsid w:val="00C91636"/>
    <w:rsid w:val="00CA15E2"/>
    <w:rsid w:val="00CC5807"/>
    <w:rsid w:val="00CF1815"/>
    <w:rsid w:val="00CF197B"/>
    <w:rsid w:val="00CF3226"/>
    <w:rsid w:val="00D24305"/>
    <w:rsid w:val="00D50D5B"/>
    <w:rsid w:val="00D60F56"/>
    <w:rsid w:val="00D93D5F"/>
    <w:rsid w:val="00DA58C6"/>
    <w:rsid w:val="00E00559"/>
    <w:rsid w:val="00E6400E"/>
    <w:rsid w:val="00E750CA"/>
    <w:rsid w:val="00EB52D3"/>
    <w:rsid w:val="00F478DA"/>
    <w:rsid w:val="00F51CD5"/>
    <w:rsid w:val="00F83EB3"/>
    <w:rsid w:val="00F95DF8"/>
    <w:rsid w:val="00F971A1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1D6B"/>
  <w15:docId w15:val="{DC761726-28C9-4A22-B59D-4094F796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8F2"/>
    <w:rPr>
      <w:sz w:val="18"/>
      <w:szCs w:val="18"/>
    </w:rPr>
  </w:style>
  <w:style w:type="paragraph" w:styleId="a7">
    <w:name w:val="Normal (Web)"/>
    <w:basedOn w:val="a"/>
    <w:rsid w:val="003808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3808F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55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955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naacc.com/shuish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639</Words>
  <Characters>3644</Characters>
  <Application>Microsoft Office Word</Application>
  <DocSecurity>0</DocSecurity>
  <Lines>30</Lines>
  <Paragraphs>8</Paragraphs>
  <ScaleCrop>false</ScaleCrop>
  <Company>Hundsun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lishengming</dc:creator>
  <cp:keywords/>
  <dc:description/>
  <cp:lastModifiedBy>西城财务-金</cp:lastModifiedBy>
  <cp:revision>27</cp:revision>
  <cp:lastPrinted>2019-09-23T08:17:00Z</cp:lastPrinted>
  <dcterms:created xsi:type="dcterms:W3CDTF">2017-01-18T16:11:00Z</dcterms:created>
  <dcterms:modified xsi:type="dcterms:W3CDTF">2019-09-23T08:44:00Z</dcterms:modified>
</cp:coreProperties>
</file>